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4E" w:rsidRDefault="00E5594E" w:rsidP="00E559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5.55pt;margin-top:-17.1pt;width:84.45pt;height:95.9pt;z-index:251661312">
            <v:imagedata r:id="rId4" o:title=""/>
            <o:lock v:ext="edit" aspectratio="f"/>
          </v:shape>
          <o:OLEObject Type="Embed" ProgID="PBrush" ShapeID="_x0000_s1027" DrawAspect="Content" ObjectID="_1514622451" r:id="rId5"/>
        </w:pict>
      </w:r>
    </w:p>
    <w:p w:rsidR="00E5594E" w:rsidRDefault="00E5594E" w:rsidP="00E5594E">
      <w:pPr>
        <w:rPr>
          <w:rFonts w:ascii="TH SarabunIT๙" w:hAnsi="TH SarabunIT๙" w:cs="TH SarabunIT๙"/>
          <w:sz w:val="32"/>
          <w:szCs w:val="32"/>
        </w:rPr>
      </w:pPr>
    </w:p>
    <w:p w:rsidR="00E5594E" w:rsidRDefault="00E5594E" w:rsidP="00E5594E">
      <w:pPr>
        <w:rPr>
          <w:rFonts w:ascii="TH SarabunIT๙" w:hAnsi="TH SarabunIT๙" w:cs="TH SarabunIT๙"/>
          <w:sz w:val="32"/>
          <w:szCs w:val="32"/>
        </w:rPr>
      </w:pPr>
    </w:p>
    <w:p w:rsidR="00E5594E" w:rsidRPr="00662971" w:rsidRDefault="00E5594E" w:rsidP="00E5594E">
      <w:pPr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  <w:cs/>
        </w:rPr>
        <w:t>ที่ นม ๙๐๒๐๑/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>
        <w:rPr>
          <w:rFonts w:ascii="TH SarabunIT๙" w:hAnsi="TH SarabunIT๙" w:cs="TH SarabunIT๙"/>
          <w:sz w:val="32"/>
          <w:szCs w:val="32"/>
        </w:rPr>
        <w:t>875</w:t>
      </w:r>
      <w:r w:rsidRPr="0066297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</w:t>
      </w:r>
      <w:r w:rsidRPr="00662971">
        <w:rPr>
          <w:rFonts w:ascii="TH SarabunIT๙" w:hAnsi="TH SarabunIT๙" w:cs="TH SarabunIT๙"/>
          <w:sz w:val="32"/>
          <w:szCs w:val="32"/>
          <w:cs/>
        </w:rPr>
        <w:t>ทำการองค์การบริหารส่วนตำบลท่า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E5594E" w:rsidRPr="00662971" w:rsidRDefault="00E5594E" w:rsidP="00E5594E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62971">
        <w:rPr>
          <w:rFonts w:ascii="TH SarabunIT๙" w:hAnsi="TH SarabunIT๙" w:cs="TH SarabunIT๙"/>
          <w:sz w:val="32"/>
          <w:szCs w:val="32"/>
          <w:cs/>
        </w:rPr>
        <w:t>อำเภอโชคชัย จังหวัดนครราชสีมา  ๓๐๑๙๐</w:t>
      </w:r>
    </w:p>
    <w:p w:rsidR="00E5594E" w:rsidRPr="00CD15B4" w:rsidRDefault="00E5594E" w:rsidP="00E5594E">
      <w:pPr>
        <w:rPr>
          <w:sz w:val="16"/>
          <w:szCs w:val="16"/>
        </w:rPr>
      </w:pPr>
    </w:p>
    <w:p w:rsidR="00E5594E" w:rsidRPr="00662971" w:rsidRDefault="00E5594E" w:rsidP="00E5594E">
      <w:pPr>
        <w:pStyle w:val="2"/>
        <w:ind w:left="72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proofErr w:type="gramStart"/>
      <w:r>
        <w:rPr>
          <w:rFonts w:ascii="TH SarabunIT๙" w:hAnsi="TH SarabunIT๙" w:cs="TH SarabunIT๙"/>
        </w:rPr>
        <w:t>24</w:t>
      </w:r>
      <w:r>
        <w:rPr>
          <w:rFonts w:ascii="TH SarabunIT๙" w:hAnsi="TH SarabunIT๙" w:cs="TH SarabunIT๙" w:hint="cs"/>
          <w:cs/>
        </w:rPr>
        <w:t xml:space="preserve">  กรกฎาคม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  <w:r w:rsidRPr="00662971">
        <w:rPr>
          <w:rFonts w:ascii="TH SarabunIT๙" w:hAnsi="TH SarabunIT๙" w:cs="TH SarabunIT๙"/>
          <w:cs/>
        </w:rPr>
        <w:t xml:space="preserve"> ๒๕๕</w:t>
      </w:r>
      <w:r>
        <w:rPr>
          <w:rFonts w:ascii="TH SarabunIT๙" w:hAnsi="TH SarabunIT๙" w:cs="TH SarabunIT๙"/>
        </w:rPr>
        <w:t>8</w:t>
      </w:r>
    </w:p>
    <w:p w:rsidR="00E5594E" w:rsidRPr="00662971" w:rsidRDefault="00E5594E" w:rsidP="00E5594E">
      <w:pPr>
        <w:pStyle w:val="2"/>
        <w:spacing w:before="240"/>
        <w:ind w:left="0"/>
        <w:rPr>
          <w:rFonts w:ascii="TH SarabunIT๙" w:hAnsi="TH SarabunIT๙" w:cs="TH SarabunIT๙"/>
        </w:rPr>
      </w:pPr>
      <w:r w:rsidRPr="00662971">
        <w:rPr>
          <w:rFonts w:ascii="TH SarabunIT๙" w:hAnsi="TH SarabunIT๙" w:cs="TH SarabunIT๙"/>
          <w:cs/>
        </w:rPr>
        <w:t>เรื่อง</w:t>
      </w:r>
      <w:r w:rsidRPr="00662971">
        <w:rPr>
          <w:rFonts w:ascii="TH SarabunIT๙" w:hAnsi="TH SarabunIT๙" w:cs="TH SarabunIT๙"/>
        </w:rPr>
        <w:tab/>
      </w:r>
      <w:r w:rsidRPr="00662971">
        <w:rPr>
          <w:rFonts w:ascii="TH SarabunIT๙" w:hAnsi="TH SarabunIT๙" w:cs="TH SarabunIT๙"/>
          <w:cs/>
        </w:rPr>
        <w:t>ขอความอนุเคราะห์ประชาสัมพันธ์การรับเบี้ยยังชีพ</w:t>
      </w:r>
      <w:r>
        <w:rPr>
          <w:rFonts w:ascii="TH SarabunIT๙" w:hAnsi="TH SarabunIT๙" w:cs="TH SarabunIT๙" w:hint="cs"/>
          <w:cs/>
        </w:rPr>
        <w:t>ฯ</w:t>
      </w:r>
      <w:r w:rsidRPr="00662971">
        <w:rPr>
          <w:rFonts w:ascii="TH SarabunIT๙" w:hAnsi="TH SarabunIT๙" w:cs="TH SarabunIT๙"/>
          <w:cs/>
        </w:rPr>
        <w:t xml:space="preserve">  ประจำเดือน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662971">
        <w:rPr>
          <w:rFonts w:ascii="TH SarabunIT๙" w:hAnsi="TH SarabunIT๙" w:cs="TH SarabunIT๙"/>
          <w:cs/>
        </w:rPr>
        <w:t xml:space="preserve">  ๒๕๕</w:t>
      </w:r>
      <w:r>
        <w:rPr>
          <w:rFonts w:ascii="TH SarabunIT๙" w:hAnsi="TH SarabunIT๙" w:cs="TH SarabunIT๙"/>
        </w:rPr>
        <w:t>8</w:t>
      </w:r>
    </w:p>
    <w:p w:rsidR="00E5594E" w:rsidRPr="00662971" w:rsidRDefault="00E5594E" w:rsidP="00E5594E">
      <w:pPr>
        <w:pStyle w:val="1"/>
        <w:spacing w:before="240" w:line="360" w:lineRule="auto"/>
        <w:rPr>
          <w:rFonts w:ascii="TH SarabunIT๙" w:hAnsi="TH SarabunIT๙" w:cs="TH SarabunIT๙"/>
          <w:cs/>
        </w:rPr>
      </w:pPr>
      <w:r w:rsidRPr="00662971">
        <w:rPr>
          <w:rFonts w:ascii="TH SarabunIT๙" w:hAnsi="TH SarabunIT๙" w:cs="TH SarabunIT๙"/>
          <w:cs/>
        </w:rPr>
        <w:t>เรียน</w:t>
      </w:r>
      <w:r w:rsidRPr="00662971">
        <w:rPr>
          <w:rFonts w:ascii="TH SarabunIT๙" w:hAnsi="TH SarabunIT๙" w:cs="TH SarabunIT๙"/>
        </w:rPr>
        <w:tab/>
      </w:r>
      <w:r w:rsidRPr="00662971">
        <w:rPr>
          <w:rFonts w:ascii="TH SarabunIT๙" w:hAnsi="TH SarabunIT๙" w:cs="TH SarabunIT๙"/>
          <w:cs/>
        </w:rPr>
        <w:t>กำนันตำบลท่า</w:t>
      </w:r>
      <w:proofErr w:type="spellStart"/>
      <w:r w:rsidRPr="00662971">
        <w:rPr>
          <w:rFonts w:ascii="TH SarabunIT๙" w:hAnsi="TH SarabunIT๙" w:cs="TH SarabunIT๙"/>
          <w:cs/>
        </w:rPr>
        <w:t>จะหลุง</w:t>
      </w:r>
      <w:proofErr w:type="spellEnd"/>
      <w:r w:rsidRPr="00662971">
        <w:rPr>
          <w:rFonts w:ascii="TH SarabunIT๙" w:hAnsi="TH SarabunIT๙" w:cs="TH SarabunIT๙"/>
        </w:rPr>
        <w:t xml:space="preserve">, </w:t>
      </w:r>
      <w:r w:rsidRPr="00662971">
        <w:rPr>
          <w:rFonts w:ascii="TH SarabunIT๙" w:hAnsi="TH SarabunIT๙" w:cs="TH SarabunIT๙"/>
          <w:cs/>
        </w:rPr>
        <w:t>ผู้ใหญ่บ้านทุกหมู่บ้าน</w:t>
      </w:r>
      <w:r w:rsidRPr="00662971">
        <w:rPr>
          <w:rFonts w:ascii="TH SarabunIT๙" w:hAnsi="TH SarabunIT๙" w:cs="TH SarabunIT๙"/>
        </w:rPr>
        <w:t xml:space="preserve">, </w:t>
      </w:r>
      <w:r w:rsidRPr="00662971">
        <w:rPr>
          <w:rFonts w:ascii="TH SarabunIT๙" w:hAnsi="TH SarabunIT๙" w:cs="TH SarabunIT๙" w:hint="cs"/>
          <w:cs/>
        </w:rPr>
        <w:t>สมาชิกสภาองค์การบริหารส่วนตำบลทุกหมู่บ้าน</w:t>
      </w:r>
    </w:p>
    <w:p w:rsidR="00E5594E" w:rsidRPr="00662971" w:rsidRDefault="00E5594E" w:rsidP="00E5594E">
      <w:pPr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662971">
        <w:rPr>
          <w:rFonts w:ascii="TH SarabunIT๙" w:hAnsi="TH SarabunIT๙" w:cs="TH SarabunIT๙"/>
          <w:sz w:val="32"/>
          <w:szCs w:val="32"/>
          <w:cs/>
        </w:rPr>
        <w:tab/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>กำหนดการจ่ายเบี้ยสงเคราะห์ยังชีพฯ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ab/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ab/>
      </w:r>
      <w:r w:rsidRPr="00662971">
        <w:rPr>
          <w:rFonts w:ascii="TH SarabunIT๙" w:hAnsi="TH SarabunIT๙" w:cs="TH SarabunIT๙"/>
          <w:sz w:val="32"/>
          <w:szCs w:val="32"/>
          <w:cs/>
        </w:rPr>
        <w:tab/>
      </w:r>
      <w:r w:rsidRPr="00662971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662971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662971">
        <w:rPr>
          <w:rFonts w:ascii="TH SarabunIT๙" w:hAnsi="TH SarabunIT๙" w:cs="TH SarabunIT๙"/>
          <w:sz w:val="32"/>
          <w:szCs w:val="32"/>
        </w:rPr>
        <w:t xml:space="preserve">1  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>ฉบับ</w:t>
      </w:r>
      <w:proofErr w:type="gramEnd"/>
    </w:p>
    <w:p w:rsidR="00E5594E" w:rsidRPr="00662971" w:rsidRDefault="00E5594E" w:rsidP="00E5594E">
      <w:pPr>
        <w:rPr>
          <w:rFonts w:ascii="TH SarabunIT๙" w:hAnsi="TH SarabunIT๙" w:cs="TH SarabunIT๙"/>
          <w:sz w:val="16"/>
          <w:szCs w:val="16"/>
        </w:rPr>
      </w:pPr>
    </w:p>
    <w:p w:rsidR="00E5594E" w:rsidRPr="00662971" w:rsidRDefault="00E5594E" w:rsidP="00E5594E">
      <w:pPr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297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662971">
        <w:rPr>
          <w:rFonts w:ascii="TH SarabunIT๙" w:hAnsi="TH SarabunIT๙" w:cs="TH SarabunIT๙"/>
          <w:sz w:val="32"/>
          <w:szCs w:val="32"/>
          <w:cs/>
        </w:rPr>
        <w:t xml:space="preserve"> จะดำเนินการมอบเบี้ยสงเคราะห์ยังชีพให้แก่ผู้สูงอายุ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คน</w:t>
      </w:r>
      <w:r w:rsidRPr="00662971">
        <w:rPr>
          <w:rFonts w:ascii="TH SarabunIT๙" w:hAnsi="TH SarabunIT๙" w:cs="TH SarabunIT๙"/>
          <w:sz w:val="32"/>
          <w:szCs w:val="32"/>
          <w:cs/>
        </w:rPr>
        <w:t>พิการ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 xml:space="preserve"> และผู้ป่วยโรคเอดส์ </w:t>
      </w:r>
      <w:r w:rsidRPr="00662971">
        <w:rPr>
          <w:rFonts w:ascii="TH SarabunIT๙" w:hAnsi="TH SarabunIT๙" w:cs="TH SarabunIT๙"/>
          <w:sz w:val="32"/>
          <w:szCs w:val="32"/>
          <w:cs/>
        </w:rPr>
        <w:t>ที่รับเบี้ยยังชีพจากองค์การบริหารส่วนตำบลท่า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662971">
        <w:rPr>
          <w:rFonts w:ascii="TH SarabunIT๙" w:hAnsi="TH SarabunIT๙" w:cs="TH SarabunIT๙"/>
          <w:sz w:val="32"/>
          <w:szCs w:val="32"/>
          <w:cs/>
        </w:rPr>
        <w:t xml:space="preserve">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         </w:t>
      </w:r>
      <w:r w:rsidRPr="00662971">
        <w:rPr>
          <w:rFonts w:ascii="TH SarabunIT๙" w:hAnsi="TH SarabunIT๙" w:cs="TH SarabunIT๙"/>
          <w:sz w:val="32"/>
          <w:szCs w:val="32"/>
          <w:cs/>
        </w:rPr>
        <w:t>พ.ศ. ๒๕๕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66297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E5594E" w:rsidRPr="00662971" w:rsidRDefault="00E5594E" w:rsidP="00E5594E">
      <w:pPr>
        <w:ind w:firstLine="70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2971"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Pr="00662971"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จึงขอความอนุเคราะห์จากท่านช่วยประชาสัมพ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>ันธ์</w:t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ผ่าน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</w:t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หอกระจายข่าวภายในหมู่บ้านของท่านแจ้งให้ผู้ที่ได้รับเบี้ยสงเคราะห์ยังชีพ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ฯ </w:t>
      </w:r>
      <w:r w:rsidRPr="00662971">
        <w:rPr>
          <w:rFonts w:ascii="TH SarabunIT๙" w:hAnsi="TH SarabunIT๙" w:cs="TH SarabunIT๙"/>
          <w:spacing w:val="6"/>
          <w:sz w:val="32"/>
          <w:szCs w:val="32"/>
          <w:cs/>
        </w:rPr>
        <w:t>เดินทางมารับเบี้ยยังชีพ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</w:t>
      </w:r>
      <w:r w:rsidRPr="00662971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ในวัน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จันทร์</w:t>
      </w:r>
      <w:r w:rsidRPr="00662971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ที่  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  <w:t>3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 xml:space="preserve">  สิงหาคม</w:t>
      </w:r>
      <w:r w:rsidRPr="00662971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 </w:t>
      </w:r>
      <w:r w:rsidRPr="00C742E2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 ๒๕๕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  <w:t>8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C742E2">
        <w:rPr>
          <w:rFonts w:ascii="TH SarabunIT๙" w:hAnsi="TH SarabunIT๙" w:cs="TH SarabunIT๙"/>
          <w:spacing w:val="-10"/>
          <w:sz w:val="32"/>
          <w:szCs w:val="32"/>
          <w:cs/>
        </w:rPr>
        <w:t>ณ</w:t>
      </w:r>
      <w:r w:rsidRPr="0066297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ศาลาประชาคมของแต่ละหมู่บ้าน</w:t>
      </w:r>
      <w:r w:rsidRPr="0066297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2971">
        <w:rPr>
          <w:rFonts w:ascii="TH SarabunIT๙" w:hAnsi="TH SarabunIT๙" w:cs="TH SarabunIT๙"/>
          <w:sz w:val="32"/>
          <w:szCs w:val="32"/>
          <w:cs/>
        </w:rPr>
        <w:t>สำหรับบ้านสำโรง หมู่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 ๕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เดินทางมารับเบี้ยยังชีพ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62971">
        <w:rPr>
          <w:rFonts w:ascii="TH SarabunIT๙" w:hAnsi="TH SarabunIT๙" w:cs="TH SarabunIT๙"/>
          <w:sz w:val="32"/>
          <w:szCs w:val="32"/>
          <w:cs/>
        </w:rPr>
        <w:t xml:space="preserve"> ณ ที่ทำการองค์การบริหารส่วนตำบลท่า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(ให้ผู้รับเบี้ยยังชีพฯ ทุกคนนำบัตรประจำตัวประชาชน หรือบัตรประจำตัวคนพิการตัวจริงมาแสดงด้วยทุกครั้ง)   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>กรณีที่ไม่สามารถมารับเบี้ยยังชีพฯ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ตามกำหนดเวลาได้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>ให้ทำหนังสือมอบอำนาจเพื่อให้ญาติมารับแทน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หรือมารับเบี้ยยังชีพฯ ณ  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>ที่</w:t>
      </w:r>
      <w:r w:rsidRPr="00FB3FD7">
        <w:rPr>
          <w:rFonts w:ascii="TH SarabunIT๙" w:hAnsi="TH SarabunIT๙" w:cs="TH SarabunIT๙"/>
          <w:sz w:val="32"/>
          <w:szCs w:val="32"/>
          <w:u w:val="single"/>
          <w:cs/>
        </w:rPr>
        <w:t>ทำการองค์การบริหารส่วนตำบลท่า</w:t>
      </w:r>
      <w:proofErr w:type="spellStart"/>
      <w:r w:rsidRPr="00FB3FD7">
        <w:rPr>
          <w:rFonts w:ascii="TH SarabunIT๙" w:hAnsi="TH SarabunIT๙" w:cs="TH SarabunIT๙"/>
          <w:sz w:val="32"/>
          <w:szCs w:val="32"/>
          <w:u w:val="single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ได้ภายในวันที่ </w:t>
      </w:r>
      <w:r w:rsidRPr="00FB3FD7">
        <w:rPr>
          <w:rFonts w:ascii="TH SarabunIT๙" w:hAnsi="TH SarabunIT๙" w:cs="TH SarabunIT๙"/>
          <w:sz w:val="32"/>
          <w:szCs w:val="32"/>
          <w:u w:val="single"/>
        </w:rPr>
        <w:t xml:space="preserve">10 </w:t>
      </w:r>
      <w:r w:rsidRPr="00FB3FD7">
        <w:rPr>
          <w:rFonts w:ascii="TH SarabunIT๙" w:hAnsi="TH SarabunIT๙" w:cs="TH SarabunIT๙" w:hint="cs"/>
          <w:sz w:val="32"/>
          <w:szCs w:val="32"/>
          <w:u w:val="single"/>
          <w:cs/>
        </w:rPr>
        <w:t>ของทุกเดือน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2971">
        <w:rPr>
          <w:rFonts w:ascii="TH SarabunIT๙" w:hAnsi="TH SarabunIT๙" w:cs="TH SarabunIT๙" w:hint="cs"/>
          <w:sz w:val="32"/>
          <w:szCs w:val="32"/>
          <w:u w:val="single"/>
          <w:cs/>
        </w:rPr>
        <w:t>กรณีบัตรประจำตัวประชาชนผู้สูงอายุ หรือบัตรประจำตัว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ผู้พิการหมดอายุ</w:t>
      </w:r>
      <w:r w:rsidRPr="00662971">
        <w:rPr>
          <w:rFonts w:ascii="TH SarabunIT๙" w:hAnsi="TH SarabunIT๙" w:cs="TH SarabunIT๙" w:hint="cs"/>
          <w:sz w:val="32"/>
          <w:szCs w:val="32"/>
          <w:u w:val="single"/>
          <w:cs/>
        </w:rPr>
        <w:t>ให้ต่อบัตรประจำตัวใหม่แล้วนำสำเนาบัตรมาให้</w:t>
      </w:r>
      <w:r w:rsidRPr="00D77360">
        <w:rPr>
          <w:rFonts w:ascii="TH SarabunIT๙" w:hAnsi="TH SarabunIT๙" w:cs="TH SarabunIT๙" w:hint="cs"/>
          <w:sz w:val="32"/>
          <w:szCs w:val="32"/>
          <w:u w:val="single"/>
          <w:cs/>
        </w:rPr>
        <w:t>เจ้าหน้าที่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ประสานงาน</w:t>
      </w:r>
      <w:r w:rsidRPr="00D77360">
        <w:rPr>
          <w:rFonts w:ascii="TH SarabunIT๙" w:hAnsi="TH SarabunIT๙" w:cs="TH SarabunIT๙" w:hint="cs"/>
          <w:sz w:val="32"/>
          <w:szCs w:val="32"/>
          <w:u w:val="single"/>
          <w:cs/>
        </w:rPr>
        <w:t>ในแต่ละหมู่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971">
        <w:rPr>
          <w:rFonts w:ascii="TH SarabunIT๙" w:hAnsi="TH SarabunIT๙" w:cs="TH SarabunIT๙"/>
          <w:sz w:val="32"/>
          <w:szCs w:val="32"/>
          <w:cs/>
        </w:rPr>
        <w:t>และขอความอนุเคราะห์จากกำนันตำบลท่า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662971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สมาชิกสภาองค์การบริหารส่วนตำบล</w:t>
      </w:r>
      <w:r w:rsidRPr="00662971">
        <w:rPr>
          <w:rFonts w:ascii="TH SarabunIT๙" w:hAnsi="TH SarabunIT๙" w:cs="TH SarabunIT๙"/>
          <w:sz w:val="32"/>
          <w:szCs w:val="32"/>
          <w:cs/>
        </w:rPr>
        <w:t>ทุกหมู่บ้าน ช่วยอำนวยความสะดวกให้กับผู้มารับเบี้ยยังชีพ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62971">
        <w:rPr>
          <w:rFonts w:ascii="TH SarabunIT๙" w:hAnsi="TH SarabunIT๙" w:cs="TH SarabunIT๙"/>
          <w:sz w:val="32"/>
          <w:szCs w:val="32"/>
          <w:cs/>
        </w:rPr>
        <w:t xml:space="preserve">  พร้อมทั้งประสานกับเจ้าหน้าที่ที่ได้รับมอบหมายจ่ายเบี้ยยังชีพ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662971">
        <w:rPr>
          <w:rFonts w:ascii="TH SarabunIT๙" w:hAnsi="TH SarabunIT๙" w:cs="TH SarabunIT๙"/>
          <w:sz w:val="32"/>
          <w:szCs w:val="32"/>
          <w:cs/>
        </w:rPr>
        <w:t>ในแต่ละหมู่บ้าน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662971">
        <w:rPr>
          <w:rFonts w:ascii="TH SarabunPSK" w:hAnsi="TH SarabunPSK" w:cs="TH SarabunPSK" w:hint="cs"/>
          <w:sz w:val="32"/>
          <w:szCs w:val="32"/>
          <w:cs/>
        </w:rPr>
        <w:t>ปรากฏตามเอกสารที่แนบมาพร้อมนี้</w:t>
      </w:r>
    </w:p>
    <w:p w:rsidR="00E5594E" w:rsidRPr="00662971" w:rsidRDefault="00E5594E" w:rsidP="00E5594E">
      <w:pPr>
        <w:pStyle w:val="21"/>
        <w:spacing w:before="240"/>
        <w:jc w:val="thaiDistribute"/>
        <w:rPr>
          <w:rFonts w:ascii="TH SarabunIT๙" w:hAnsi="TH SarabunIT๙" w:cs="TH SarabunIT๙"/>
          <w:cs/>
        </w:rPr>
      </w:pPr>
      <w:r w:rsidRPr="00662971">
        <w:rPr>
          <w:rFonts w:ascii="TH SarabunIT๙" w:hAnsi="TH SarabunIT๙" w:cs="TH SarabunIT๙"/>
        </w:rPr>
        <w:tab/>
      </w:r>
      <w:r w:rsidRPr="00662971">
        <w:rPr>
          <w:rFonts w:ascii="TH SarabunIT๙" w:hAnsi="TH SarabunIT๙" w:cs="TH SarabunIT๙"/>
        </w:rPr>
        <w:tab/>
      </w:r>
      <w:r w:rsidRPr="00662971">
        <w:rPr>
          <w:rFonts w:ascii="TH SarabunIT๙" w:hAnsi="TH SarabunIT๙" w:cs="TH SarabunIT๙"/>
          <w:cs/>
        </w:rPr>
        <w:t>จึงเรียนมาเพื่อโปรดทราบและพิจารณาดำเนินการต่อไป</w:t>
      </w:r>
    </w:p>
    <w:p w:rsidR="00E5594E" w:rsidRPr="00662971" w:rsidRDefault="00E5594E" w:rsidP="00E5594E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5594E" w:rsidRPr="00662971" w:rsidRDefault="00E5594E" w:rsidP="00E5594E">
      <w:pPr>
        <w:pStyle w:val="3"/>
        <w:tabs>
          <w:tab w:val="left" w:pos="263"/>
          <w:tab w:val="center" w:pos="4677"/>
        </w:tabs>
        <w:jc w:val="left"/>
        <w:rPr>
          <w:rFonts w:ascii="TH SarabunIT๙" w:hAnsi="TH SarabunIT๙" w:cs="TH SarabunIT๙"/>
        </w:rPr>
      </w:pPr>
      <w:r w:rsidRPr="00662971">
        <w:rPr>
          <w:rFonts w:ascii="TH SarabunIT๙" w:hAnsi="TH SarabunIT๙" w:cs="TH SarabunIT๙"/>
          <w:cs/>
        </w:rPr>
        <w:tab/>
      </w:r>
      <w:r w:rsidRPr="0066297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662971">
        <w:rPr>
          <w:rFonts w:ascii="TH SarabunIT๙" w:hAnsi="TH SarabunIT๙" w:cs="TH SarabunIT๙"/>
          <w:cs/>
        </w:rPr>
        <w:t>ขอแสดงความนับถือ</w:t>
      </w:r>
    </w:p>
    <w:p w:rsidR="00E5594E" w:rsidRPr="00662971" w:rsidRDefault="00E5594E" w:rsidP="00E5594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5594E" w:rsidRPr="00662971" w:rsidRDefault="00E5594E" w:rsidP="00E5594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1135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709779" cy="664234"/>
            <wp:effectExtent l="19050" t="0" r="4721" b="0"/>
            <wp:docPr id="11" name="รูปภาพ 0" descr="ลายเซ็น(ใหม่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(ใหม่).jpg"/>
                    <pic:cNvPicPr/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058" cy="66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94E" w:rsidRPr="00662971" w:rsidRDefault="00E5594E" w:rsidP="00E5594E">
      <w:pPr>
        <w:jc w:val="center"/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</w:rPr>
        <w:tab/>
      </w:r>
      <w:r w:rsidRPr="00662971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662971">
        <w:rPr>
          <w:rFonts w:ascii="TH SarabunIT๙" w:hAnsi="TH SarabunIT๙" w:cs="TH SarabunIT๙"/>
          <w:sz w:val="32"/>
          <w:szCs w:val="32"/>
          <w:cs/>
        </w:rPr>
        <w:t>นาย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>มานิตย์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2971">
        <w:rPr>
          <w:rFonts w:ascii="TH SarabunIT๙" w:hAnsi="TH SarabunIT๙" w:cs="TH SarabunIT๙" w:hint="cs"/>
          <w:sz w:val="32"/>
          <w:szCs w:val="32"/>
          <w:cs/>
        </w:rPr>
        <w:t>นิจกระ</w:t>
      </w:r>
      <w:proofErr w:type="spellStart"/>
      <w:r w:rsidRPr="00662971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662971">
        <w:rPr>
          <w:rFonts w:ascii="TH SarabunIT๙" w:hAnsi="TH SarabunIT๙" w:cs="TH SarabunIT๙"/>
          <w:sz w:val="32"/>
          <w:szCs w:val="32"/>
        </w:rPr>
        <w:t>)</w:t>
      </w:r>
    </w:p>
    <w:p w:rsidR="00E5594E" w:rsidRPr="00662971" w:rsidRDefault="00E5594E" w:rsidP="00E5594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6297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นายกองค์การบริหารส่วนตำบลท่า</w:t>
      </w:r>
      <w:proofErr w:type="spellStart"/>
      <w:r w:rsidRPr="00662971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E5594E" w:rsidRPr="00662971" w:rsidRDefault="00E5594E" w:rsidP="00E5594E">
      <w:pPr>
        <w:rPr>
          <w:rFonts w:ascii="TH SarabunIT๙" w:hAnsi="TH SarabunIT๙" w:cs="TH SarabunIT๙"/>
          <w:sz w:val="32"/>
          <w:szCs w:val="32"/>
        </w:rPr>
      </w:pPr>
    </w:p>
    <w:p w:rsidR="00E5594E" w:rsidRPr="00662971" w:rsidRDefault="00E5594E" w:rsidP="00E5594E">
      <w:pPr>
        <w:rPr>
          <w:rFonts w:ascii="TH SarabunIT๙" w:hAnsi="TH SarabunIT๙" w:cs="TH SarabunIT๙"/>
          <w:sz w:val="16"/>
          <w:szCs w:val="16"/>
        </w:rPr>
      </w:pPr>
    </w:p>
    <w:p w:rsidR="00E5594E" w:rsidRDefault="00E5594E" w:rsidP="00E5594E">
      <w:pPr>
        <w:rPr>
          <w:rFonts w:ascii="TH SarabunIT๙" w:hAnsi="TH SarabunIT๙" w:cs="TH SarabunIT๙"/>
          <w:sz w:val="32"/>
          <w:szCs w:val="32"/>
        </w:rPr>
      </w:pPr>
    </w:p>
    <w:p w:rsidR="00E5594E" w:rsidRPr="00662971" w:rsidRDefault="00E5594E" w:rsidP="00E5594E">
      <w:pPr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</w:t>
      </w:r>
    </w:p>
    <w:p w:rsidR="00E5594E" w:rsidRPr="00662971" w:rsidRDefault="00E5594E" w:rsidP="00E5594E">
      <w:pPr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  <w:cs/>
        </w:rPr>
        <w:t>โทร/โทรสาร. ๐-๔๔๗๕-๖๑๗๑</w:t>
      </w:r>
    </w:p>
    <w:p w:rsidR="00E5594E" w:rsidRPr="00662971" w:rsidRDefault="00E5594E" w:rsidP="00E5594E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662971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E5594E" w:rsidRPr="00662971" w:rsidRDefault="00E5594E" w:rsidP="00E5594E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2971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กำหนดการจ่ายเบี้ย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สงเคราะห์ยังชีพผู้สูงอายุ และคน</w:t>
      </w:r>
      <w:r w:rsidRPr="006629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พิการ </w:t>
      </w:r>
    </w:p>
    <w:p w:rsidR="00E5594E" w:rsidRPr="00662971" w:rsidRDefault="00E5594E" w:rsidP="00E5594E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29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สิงหาคม  </w:t>
      </w:r>
      <w:r w:rsidRPr="00662971">
        <w:rPr>
          <w:rFonts w:ascii="TH SarabunIT๙" w:hAnsi="TH SarabunIT๙" w:cs="TH SarabunIT๙"/>
          <w:b/>
          <w:bCs/>
          <w:sz w:val="32"/>
          <w:szCs w:val="32"/>
        </w:rPr>
        <w:t>255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:rsidR="00E5594E" w:rsidRPr="00662971" w:rsidRDefault="00E5594E" w:rsidP="00E5594E">
      <w:pPr>
        <w:spacing w:before="24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889" w:type="dxa"/>
        <w:tblLook w:val="04A0"/>
      </w:tblPr>
      <w:tblGrid>
        <w:gridCol w:w="2802"/>
        <w:gridCol w:w="1982"/>
        <w:gridCol w:w="2554"/>
        <w:gridCol w:w="2551"/>
      </w:tblGrid>
      <w:tr w:rsidR="00E5594E" w:rsidRPr="00662971" w:rsidTr="0094159A">
        <w:tc>
          <w:tcPr>
            <w:tcW w:w="2802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วันที่</w:t>
            </w:r>
          </w:p>
        </w:tc>
        <w:tc>
          <w:tcPr>
            <w:tcW w:w="1982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เวลา</w:t>
            </w:r>
          </w:p>
        </w:tc>
        <w:tc>
          <w:tcPr>
            <w:tcW w:w="2554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51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เป้าหมาย</w:t>
            </w:r>
          </w:p>
        </w:tc>
      </w:tr>
      <w:tr w:rsidR="00E5594E" w:rsidRPr="00662971" w:rsidTr="0094159A">
        <w:tc>
          <w:tcPr>
            <w:tcW w:w="2802" w:type="dxa"/>
          </w:tcPr>
          <w:p w:rsidR="00E5594E" w:rsidRDefault="00E5594E" w:rsidP="0094159A">
            <w:pPr>
              <w:spacing w:before="12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วั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จันทร์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3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สิงหาคม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</w:p>
          <w:p w:rsidR="00E5594E" w:rsidRPr="00662971" w:rsidRDefault="00E5594E" w:rsidP="0094159A">
            <w:pPr>
              <w:spacing w:before="12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๒๕๕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8</w:t>
            </w:r>
          </w:p>
        </w:tc>
        <w:tc>
          <w:tcPr>
            <w:tcW w:w="1982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13.00 – 14.00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</w:tc>
        <w:tc>
          <w:tcPr>
            <w:tcW w:w="2554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proofErr w:type="spellStart"/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อบต.</w:t>
            </w:r>
            <w:proofErr w:type="spellEnd"/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ท่า</w:t>
            </w:r>
            <w:proofErr w:type="spellStart"/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จะหลุง</w:t>
            </w:r>
            <w:proofErr w:type="spellEnd"/>
          </w:p>
        </w:tc>
        <w:tc>
          <w:tcPr>
            <w:tcW w:w="2551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หมู่ที่ ๕ </w:t>
            </w:r>
          </w:p>
        </w:tc>
      </w:tr>
      <w:tr w:rsidR="00E5594E" w:rsidRPr="00662971" w:rsidTr="0094159A">
        <w:tc>
          <w:tcPr>
            <w:tcW w:w="2802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982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13.00 – 14.00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</w:tc>
        <w:tc>
          <w:tcPr>
            <w:tcW w:w="2554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ศาลาประชาคม</w:t>
            </w:r>
          </w:p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8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8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2</w:t>
            </w:r>
          </w:p>
        </w:tc>
      </w:tr>
      <w:tr w:rsidR="00E5594E" w:rsidRPr="00662971" w:rsidTr="0094159A">
        <w:tc>
          <w:tcPr>
            <w:tcW w:w="2802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982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14.00 – 14.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๓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2554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ศาลาประชาคม</w:t>
            </w:r>
          </w:p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4</w:t>
            </w:r>
          </w:p>
        </w:tc>
      </w:tr>
      <w:tr w:rsidR="00E5594E" w:rsidRPr="00662971" w:rsidTr="0094159A">
        <w:tc>
          <w:tcPr>
            <w:tcW w:w="2802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982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14.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๓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0 – 15.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๒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</w:tc>
        <w:tc>
          <w:tcPr>
            <w:tcW w:w="2554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ศาลาประชาคม</w:t>
            </w:r>
          </w:p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9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9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6</w:t>
            </w:r>
          </w:p>
        </w:tc>
      </w:tr>
      <w:tr w:rsidR="00E5594E" w:rsidRPr="00662971" w:rsidTr="0094159A">
        <w:tc>
          <w:tcPr>
            <w:tcW w:w="2802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15.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๒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0 – 16.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๐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0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น.</w:t>
            </w:r>
          </w:p>
        </w:tc>
        <w:tc>
          <w:tcPr>
            <w:tcW w:w="2554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ศาลาประชาคม</w:t>
            </w:r>
          </w:p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3 ,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ผู้สูงอายุ และผู้พิการ</w:t>
            </w:r>
          </w:p>
          <w:p w:rsidR="00E5594E" w:rsidRPr="00662971" w:rsidRDefault="00E5594E" w:rsidP="0094159A">
            <w:pPr>
              <w:spacing w:before="240" w:line="240" w:lineRule="atLeas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3 ,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1 </w:t>
            </w:r>
            <w:r w:rsidRPr="0066297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และหมู่ที่ </w:t>
            </w:r>
            <w:r w:rsidRPr="0066297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7</w:t>
            </w:r>
          </w:p>
        </w:tc>
      </w:tr>
    </w:tbl>
    <w:p w:rsidR="00E5594E" w:rsidRDefault="00E5594E" w:rsidP="00E5594E">
      <w:pPr>
        <w:rPr>
          <w:rFonts w:ascii="TH SarabunIT๙" w:hAnsi="TH SarabunIT๙" w:cs="TH SarabunIT๙"/>
          <w:sz w:val="32"/>
          <w:szCs w:val="32"/>
        </w:rPr>
      </w:pPr>
    </w:p>
    <w:p w:rsidR="00E5594E" w:rsidRDefault="00E5594E" w:rsidP="00E5594E">
      <w:pPr>
        <w:rPr>
          <w:rFonts w:ascii="TH SarabunIT๙" w:hAnsi="TH SarabunIT๙" w:cs="TH SarabunIT๙"/>
          <w:sz w:val="32"/>
          <w:szCs w:val="32"/>
        </w:rPr>
      </w:pPr>
    </w:p>
    <w:p w:rsidR="00E5594E" w:rsidRPr="002F3CBD" w:rsidRDefault="00E5594E" w:rsidP="00E5594E">
      <w:pPr>
        <w:rPr>
          <w:rFonts w:ascii="TH SarabunPSK" w:hAnsi="TH SarabunPSK" w:cs="TH SarabunPSK"/>
          <w:sz w:val="36"/>
          <w:szCs w:val="36"/>
          <w:cs/>
        </w:rPr>
      </w:pPr>
      <w:r w:rsidRPr="002F3CBD">
        <w:rPr>
          <w:rFonts w:ascii="TH SarabunPSK" w:hAnsi="TH SarabunPSK" w:cs="TH SarabunPSK"/>
          <w:b/>
          <w:bCs/>
          <w:sz w:val="36"/>
          <w:szCs w:val="36"/>
          <w:cs/>
        </w:rPr>
        <w:t>หมายเหตุ</w:t>
      </w:r>
      <w:r w:rsidRPr="002F3CBD">
        <w:rPr>
          <w:rFonts w:ascii="TH SarabunPSK" w:hAnsi="TH SarabunPSK" w:cs="TH SarabunPSK"/>
          <w:sz w:val="36"/>
          <w:szCs w:val="36"/>
          <w:cs/>
        </w:rPr>
        <w:t xml:space="preserve">  กำหนดการอาจเปลี่ยนแปลงได้ตามความเหมาะสม</w:t>
      </w:r>
    </w:p>
    <w:p w:rsidR="00E5594E" w:rsidRDefault="00E5594E" w:rsidP="00E5594E">
      <w:pPr>
        <w:rPr>
          <w:rFonts w:ascii="TH SarabunIT๙" w:hAnsi="TH SarabunIT๙" w:cs="TH SarabunIT๙"/>
          <w:sz w:val="32"/>
          <w:szCs w:val="32"/>
        </w:rPr>
      </w:pPr>
    </w:p>
    <w:p w:rsidR="00E5594E" w:rsidRDefault="00E5594E" w:rsidP="00E5594E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7F1B5D" w:rsidRPr="00E5594E" w:rsidRDefault="007F1B5D">
      <w:pPr>
        <w:rPr>
          <w:rFonts w:hint="cs"/>
        </w:rPr>
      </w:pPr>
    </w:p>
    <w:sectPr w:rsidR="007F1B5D" w:rsidRPr="00E5594E" w:rsidSect="00E5594E">
      <w:pgSz w:w="11906" w:h="16838"/>
      <w:pgMar w:top="1134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5594E"/>
    <w:rsid w:val="00095FB0"/>
    <w:rsid w:val="002D7EDF"/>
    <w:rsid w:val="0045671C"/>
    <w:rsid w:val="007F1B5D"/>
    <w:rsid w:val="008031A6"/>
    <w:rsid w:val="00B05A83"/>
    <w:rsid w:val="00E5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E"/>
    <w:pPr>
      <w:spacing w:before="0" w:after="0"/>
    </w:pPr>
    <w:rPr>
      <w:rFonts w:ascii="Cordia New" w:eastAsia="Times New Roman" w:hAnsi="Cordia New" w:cs="Cordia New"/>
      <w:sz w:val="28"/>
    </w:rPr>
  </w:style>
  <w:style w:type="paragraph" w:styleId="1">
    <w:name w:val="heading 1"/>
    <w:basedOn w:val="a"/>
    <w:next w:val="a"/>
    <w:link w:val="10"/>
    <w:uiPriority w:val="99"/>
    <w:qFormat/>
    <w:rsid w:val="00E5594E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594E"/>
    <w:pPr>
      <w:keepNext/>
      <w:ind w:left="43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594E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B0"/>
    <w:pPr>
      <w:spacing w:before="240" w:after="12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หัวเรื่อง 1 อักขระ"/>
    <w:basedOn w:val="a0"/>
    <w:link w:val="1"/>
    <w:uiPriority w:val="99"/>
    <w:rsid w:val="00E5594E"/>
    <w:rPr>
      <w:rFonts w:ascii="Cordia New" w:eastAsia="Times New Roman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E5594E"/>
    <w:rPr>
      <w:rFonts w:ascii="Cordia New" w:eastAsia="Times New Roman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rsid w:val="00E5594E"/>
    <w:rPr>
      <w:rFonts w:ascii="Cordia New" w:eastAsia="Times New Roman" w:hAnsi="Cordia New" w:cs="Cordia New"/>
      <w:sz w:val="32"/>
      <w:szCs w:val="32"/>
    </w:rPr>
  </w:style>
  <w:style w:type="paragraph" w:styleId="21">
    <w:name w:val="Body Text 2"/>
    <w:basedOn w:val="a"/>
    <w:link w:val="22"/>
    <w:uiPriority w:val="99"/>
    <w:rsid w:val="00E5594E"/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uiPriority w:val="99"/>
    <w:rsid w:val="00E5594E"/>
    <w:rPr>
      <w:rFonts w:ascii="Cordia New" w:eastAsia="Times New Roman" w:hAnsi="Cordia New" w:cs="Cordia New"/>
      <w:sz w:val="32"/>
      <w:szCs w:val="32"/>
    </w:rPr>
  </w:style>
  <w:style w:type="table" w:styleId="a4">
    <w:name w:val="Table Grid"/>
    <w:basedOn w:val="a1"/>
    <w:uiPriority w:val="99"/>
    <w:rsid w:val="00E5594E"/>
    <w:pPr>
      <w:spacing w:before="0" w:after="0"/>
    </w:pPr>
    <w:rPr>
      <w:rFonts w:ascii="Cordia New" w:eastAsia="Times New Roman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594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5594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2016-01-18T04:40:00Z</dcterms:created>
  <dcterms:modified xsi:type="dcterms:W3CDTF">2016-01-18T04:41:00Z</dcterms:modified>
</cp:coreProperties>
</file>