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37" w:rsidRPr="006E0E37" w:rsidRDefault="006E0E37" w:rsidP="006E0E37">
      <w:pPr>
        <w:spacing w:after="120" w:line="240" w:lineRule="auto"/>
        <w:jc w:val="center"/>
        <w:outlineLvl w:val="0"/>
        <w:rPr>
          <w:rFonts w:ascii="TH SarabunIT๙" w:eastAsia="Times New Roman" w:hAnsi="TH SarabunIT๙" w:cs="TH SarabunIT๙"/>
          <w:color w:val="000000" w:themeColor="text1"/>
          <w:kern w:val="36"/>
          <w:sz w:val="32"/>
          <w:szCs w:val="32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kern w:val="36"/>
          <w:sz w:val="32"/>
          <w:szCs w:val="32"/>
          <w:cs/>
        </w:rPr>
        <w:t>ประชาสัมพันธ์รณรงค์การคัดแยกขยะ การใช้ประโยชน์ขยะมูลฝอยในชุมชน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            </w:t>
      </w:r>
      <w:r w:rsidRPr="006E0E37">
        <w:rPr>
          <w:rFonts w:ascii="TH SarabunIT๙" w:hAnsi="TH SarabunIT๙" w:cs="TH SarabunIT๙"/>
          <w:color w:val="000000" w:themeColor="text1"/>
          <w:sz w:val="28"/>
          <w:cs/>
        </w:rPr>
        <w:t xml:space="preserve">ปัจจุบันปัญหาขยะมูลฝอยเป็นปัญหาที่สำคัญของประเทศไทย  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สืบเนื่องจากจำนวนขยะที่มีมากขึ้น สาเหตุประการหนึ่ง คือ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ประชาชนยังไม่มีการคัดแยกขยะก่อนทิ้ง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ทำให้ขยะที่จัดเก็บมีทั้งขยะเปียก ขยะแห้ง หรือแม้แต่ขยะอันตราย เช่น หลอดไฟ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แบตเตอรี่มือถือ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ถ่านไฟฉาย ฯลฯ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ผลจากการไม่คัดแยกขยะก่อนทิ้ง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ทำให้ขยะมีน้ำหนักมาก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โดยเฉพาะขยะเปียกที่มีน้ำผสมอยู่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จากปัญหาดังกล่าว องค์การบริหารส่วนตำบลท่า</w:t>
      </w:r>
      <w:proofErr w:type="spellStart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จะหลุง</w:t>
      </w:r>
      <w:proofErr w:type="spell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จึงมีแนวคิดในการลดปริมาณขยะ ลดค่าใช้จ่ายในการจัดการขยะ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ด้วยการขอเชิญชวนพี่น้องประชาชนได้ร่วมกันลดปริมาณขยะด้วยวิธีการคัดแยกขยะก่อนทิ้ง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ก่อนอื่นมาทำความรู้จักกันก่อนว่าขยะหลังจากนำมารีไซเคิลได้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จะสามารถนำไปทำเป็นอะไรได้บ้าง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1. 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ขยะประเภท กระป๋องอลูมิเนียม และกระป๋องเหล็ก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-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สามารถนำไปรีไซเคิลและผลิตเป็นกระป๋องอลูมิเนียม กระป๋องเหล็ก ชิ้นส่วนจักรยานยนต์ และอุปกรณ์ก่อสร้าง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ตู้เย็น เครื่องซักผ้า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 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เป็นต้น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2. 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ขยะประเภทกระดาษหนังสือพิมพ์ นิตยสาร กล่องกระดาษ</w:t>
      </w:r>
      <w:proofErr w:type="gramStart"/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 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กล่องนม</w:t>
      </w:r>
      <w:proofErr w:type="gramEnd"/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- 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สามารถนำไปทำเป็นกล่องกระดาษที่มีความแข็งแรง กระดาษทิชชู เป็นตัน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3. 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เสื้อผ้า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- 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เป็นเสื้อผ้ามือสอง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3. 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ขวดแก้วใส หรือสีชา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-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นำไปผลิตขวดใหม่ได้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4. 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ขวดแก้วสีอื่นๆ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- 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นำไปผลิตเป็นพื้นกระเบื้อง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5. 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ขวดน้ำพลาสติก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 </w:t>
      </w:r>
      <w:r w:rsidR="003B28AA" w:rsidRPr="003B28AA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-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 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นำไปผลิตเป็นผ้าพลาสติกได้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6. 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พลาสติกต่างๆ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3B28AA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 w:rsidR="003B28AA" w:rsidRPr="003B28AA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-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นำไปผลิตพลาสติกที่ใช้ในการก่อสร้าง หรือพลาสติกที่ใช้แล้วทิ้ง หรือไม่ก็ผลิตเป็นปากกา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7. 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พลาสติกที่ใช้เป็นบรรจุภัณฑ์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 </w:t>
      </w:r>
      <w:r w:rsidR="003B28AA" w:rsidRPr="003B28AA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-</w:t>
      </w:r>
      <w:r w:rsidR="003B28AA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 xml:space="preserve"> 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นำไปผลิตพลาสติกที่ใช้ในการก่อสร้าง หรือพลาสติกที่ใช้แล้วทิ้ง หรือไม่ก็ผลิตเป็นปากกา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u w:val="single"/>
          <w:cs/>
        </w:rPr>
        <w:t>สิ่งที่ควรระวังเกี่ยวกับการทิ้งขยะ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การแยกขยะเป็นสิ่งที่ควรให้การสนับสนุนแต่ต้องทำความเข้าใจระหว่างผู้ทิ้งขยะกับผู้เก็บขยะด้วย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1.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การเก็บขยะที่รีไซเคิลได้นั้นจะเก็บเฉพาะขยะที่สะอาด</w:t>
      </w:r>
      <w:proofErr w:type="gramStart"/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ส่วนขยะที่สกปรกไม่สามารถรีไซเคิลได้</w:t>
      </w:r>
      <w:proofErr w:type="gram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เช่น ขยะสด ขยะที่สามารถเผาได้ ขยะที่ไม่สามารถเผาได้ควรจะแยกสีถุงบรรจุขยะให้ชัดเจน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2.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ขยะ ที่รีไซเคิลได้นั้นจะนำไปผลิตเป็นผลิตภัณฑ์นำกลับมาใช้ใหม่ ดังนั้นไม่ควรทิ้งขยะที่จะนำมารีไซเคิลได้ปะปนกัน แยกถุงทิ้งและแสดงหน้าถุงบรรจุให้ชัดเจนว่าเป็นขยะแบบไหน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3. 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ควรจะแยกวันเก็บขยะให้ชัดเจนว่าวันไหนจะเก็บขยะประเภทใด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u w:val="single"/>
          <w:cs/>
        </w:rPr>
        <w:t>วิธีการแยกขยะ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1. 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กระป๋อง</w:t>
      </w:r>
    </w:p>
    <w:p w:rsidR="006E0E37" w:rsidRPr="006E0E37" w:rsidRDefault="003B28AA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- </w:t>
      </w:r>
      <w:r w:rsidR="006E0E37"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กระป๋องควรจะแยกประเภทว่าเป็นอลูมิเนียมหรือว่าเหล็กและควรล้างทำความสะอาดภายในให้เรียบร้อยก่อน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2. 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กระดาษ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กระดาษจะแยกเป็น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4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ประเภทหลักๆคือ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2.1 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กระดาษหนังสือพิมพ์และใบปลิว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2.2 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นิตยสาร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2.3 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กล่องกระดาษ</w:t>
      </w:r>
      <w:proofErr w:type="gramStart"/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ควรแยกเอาส่วนที่เป็นโลหะออกให้หมด</w:t>
      </w:r>
      <w:proofErr w:type="gram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เช่น </w:t>
      </w:r>
      <w:proofErr w:type="spellStart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แม๊กเย็บ</w:t>
      </w:r>
      <w:proofErr w:type="spell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กล่อง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2.4 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กล่องนม</w:t>
      </w:r>
      <w:proofErr w:type="gramStart"/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ควรคลี่ออกและล้างให้สะอาดก่อนทิ้ง</w:t>
      </w:r>
      <w:proofErr w:type="gramEnd"/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lastRenderedPageBreak/>
        <w:t>3. 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เสื้อผ้า</w:t>
      </w:r>
    </w:p>
    <w:p w:rsidR="006E0E37" w:rsidRPr="006E0E37" w:rsidRDefault="003B28AA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- </w:t>
      </w:r>
      <w:r w:rsidR="006E0E37"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เสื้อผ้าที่จะนำไปรีไซเคิล ควรเป็นเสื้อผ้าที่ไม่สกปรก แค่มีรอยขาดนิดหน่อยหรือเป็นรู กระดุมหลุดเป็นตัน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4. 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ขวด</w:t>
      </w:r>
    </w:p>
    <w:p w:rsidR="006E0E37" w:rsidRPr="006E0E37" w:rsidRDefault="003B28AA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- </w:t>
      </w:r>
      <w:r w:rsidR="006E0E37"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ขวดควรแยกเป็นขวดใส ขวดสีชา และขวดสีอื่นๆ และควรล้างทำความสะอาดก่อนนำมาส่ง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ควรแยกฝาที่เป็นโลหะทิ้งไปกับขยะที่ไม่สามารถเผาได้ ฝาพลาสติกทิ้งไปกับขวดพลาสติก ส่วนขวดที่แตกแล้วทิ้งไปกับขยะที่ไม่สามารถเผาได้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5. 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พลาสติกต่างๆ</w:t>
      </w:r>
    </w:p>
    <w:p w:rsidR="006E0E37" w:rsidRPr="006E0E37" w:rsidRDefault="003B28AA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 </w:t>
      </w:r>
      <w:r w:rsidR="006E0E37"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 </w:t>
      </w:r>
      <w:r w:rsidRPr="003B28AA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-</w:t>
      </w:r>
      <w:r w:rsidR="006E0E37"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 </w:t>
      </w:r>
      <w:r w:rsidR="006E0E37"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ขวด พลาสติกควรจะล้างทำความสะอาดก่อนทิ้งพลาสติกบรรจุภัณฑ์ เฉพาะสีขาวควรล้างทำความสะอาดก่อนทิ้งถุงพลาสติก ขวดพลาสติก ควรล้างทำความสะอาดก่อนทิ้ง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u w:val="single"/>
          <w:cs/>
        </w:rPr>
        <w:t>ขยะอื่นๆ ที่ต้องผ่านกระบวนการก่อนนำกลับมาใช้ และที่ไม่สามารถนำกลับมาใช้ได้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1. 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ขยะที่สามารถเผาได้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เป็นประเภทขยะสด ขยะที่ไม่สามารถนำไปรีไซเคิลได้ เช่น ของเล่น ตุ๊กตา หนังสัตว์ ผ้า แต่ควรแยกส่วนที่เป็นโลหะออกเสียก่อน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ขยะสด ควรรีดน้ำออกให้เหลือน้อยที่สุดและพันด้วยกระดาษหนังสือพิมพ์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ไม่ควรใส่ถุงพลาสติกแล้วนำมาทิ้ง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ผ้าอ้อมที่ใช้แล้วควรห่อด้วยกระดาษหนังสือพิมพ์ก่อนนำมาทิ้ง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2. 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ขยะที่ไม่สามารถเผาได้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แก้ว โลหะ เครื่</w:t>
      </w:r>
      <w:r w:rsidR="003B28AA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องใช้ไฟฟ้า เตารีด หม้อต</w:t>
      </w:r>
      <w:r w:rsidR="003B28AA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้</w:t>
      </w:r>
      <w:r w:rsidR="003B28AA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มน้ำ ท</w:t>
      </w:r>
      <w:r w:rsidR="003B28AA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ี่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ปิ้งขนมปัง ที่เป่าผม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โทรทัศน์ ตู้เย็น เครื่องปรับอากาศ เครื่องซักผ้า วิทยุ เป็นตัน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ข้อควรระวัง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 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แก้ว มีด ของมีคมควรห่อด้วยกระดาษหนังสือพิมพ์ก่อนทิ้ง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กระป๋องสเปรย์ควรเจาะรู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2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รูก่อนนำมาทิ้ง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3. 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ขยะที่มีขนาดใหญ่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เฟอร์นิเจอร์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เครื่องเสียง จักรยานยนต์เป็นตัน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4. 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ขยะเป็นพิษ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ถ่านไฟฉาย หลอดไฟฟ้า ควรใส่ถุงพลาสติกก่อนนำมาทิ้ง ถ้าหลอดแตกให้ทิ้งเป็นขยะเผาไม่ได้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u w:val="single"/>
          <w:cs/>
        </w:rPr>
        <w:t>ผลกระทบต่อสุขภาพอันเกิดจากขยะพิษประเภทต่าง ๆ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ประเภทของสาร ผลิตภัณฑ์ที่พบ ผลต่อสุขภาพ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1. 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สารปรอท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หลอด</w:t>
      </w:r>
      <w:proofErr w:type="spellStart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ฟลูออเรสเซนต์</w:t>
      </w:r>
      <w:proofErr w:type="spell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ปวด</w:t>
      </w:r>
      <w:proofErr w:type="spellStart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ศรีษะ</w:t>
      </w:r>
      <w:proofErr w:type="spell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ง่วงนอน อ่อนเพลีย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หลอดนีออน ซึมเซา อารมณ์แปรปรวน จิตใจไม่สงบ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กระจกส่องหน้า ประสาทหลอน สมองสับสน สมองอักเสบ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2. 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สารตะกั่ว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แบตเตอรี่รถยนต์ ปวด</w:t>
      </w:r>
      <w:proofErr w:type="spellStart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ศรีษะ</w:t>
      </w:r>
      <w:proofErr w:type="spell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อ่อนเพลีย ซีดลง ปวดหลัง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ยาฆ่าแมลง ยาปราบศัตรูพืช ปวดเมื่อยตามกล้ามเนื้อ มีอาการทางสมอง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ตะกอนสี หมึกพิมพ์ ฯลฯ ทำให้ความจำเสื่อม ชักกระตุกและหมดสติลง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3. 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สารแมงกานีส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ถ่านไฟฉาย ตะกอนสี ปวด</w:t>
      </w:r>
      <w:proofErr w:type="spellStart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ศรีษะ</w:t>
      </w:r>
      <w:proofErr w:type="spell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ง่วงนอน จิตใจไม่สงบ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เครื่องเคลือบดินเผา ประสาทหลอน เกิดตะคริวที่แขน ชา สมองสับสน สมองอักเสบ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4. 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สารแคดเมียม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ถ่านนาฬิกาควอตซ์ ทำให้เกิด</w:t>
      </w:r>
      <w:proofErr w:type="spellStart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โรคอิ</w:t>
      </w:r>
      <w:proofErr w:type="spell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ไต-</w:t>
      </w:r>
      <w:proofErr w:type="spellStart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อิ</w:t>
      </w:r>
      <w:proofErr w:type="spell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ไต อาการปวดในกระดูก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5. 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สารฟอสฟอรัส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ยาเบื่อหนู ตะกอนสี ฯลฯ เหงือกบวม เยื้อบุปากอักเสบ</w:t>
      </w:r>
    </w:p>
    <w:p w:rsidR="003B28AA" w:rsidRDefault="003B28AA" w:rsidP="006E0E37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</w:pP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lastRenderedPageBreak/>
        <w:t>6. 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สารเคมี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สเปรย์ ยาย้อมผม ยาทาเล็บ เกิดการระคายเคืองต่อผิวหนัง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ประเภทอื่น ๆ ยาล้างเล็บ ยาฆ่าแมลง และเยื่อบุทางเดินหายใจ ปวด</w:t>
      </w:r>
      <w:proofErr w:type="spellStart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ศรีษะ</w:t>
      </w:r>
      <w:proofErr w:type="spellEnd"/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ยารักษาโรค ยากำจัดวัชพืช หายใจขัด เป็นลม ฯลฯ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u w:val="single"/>
          <w:cs/>
        </w:rPr>
        <w:t>ขั้นตอนการแยกขยะอย่างง่ายแบ่งออกเป็น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u w:val="single"/>
        </w:rPr>
        <w:t> 3 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u w:val="single"/>
          <w:cs/>
        </w:rPr>
        <w:t>ประเภทคือ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br/>
        <w:t>1)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ขยะเศษอาหาร พืช ผัก ผลไม้ หรือที่แต่เดิมเรียกว่า ขยะเปียก ได้แก่ เศษอาหาร พืช ผัก เปลือก ผลไม้ อินทรียวัตถุที่ย่อยสลายเน่าเปื่อยง่าย มีความชื้นสูงและส่งกลิ่นเหม็นได้รวดเร็ว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2)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ขยะ ยังใช้ได้หรือเรียกว่าขยะรีไซเคิล หรือที่ แต่เดิมเรียกว่า ขยะแห้ง ได้แก่ พวก แก้ว กระดาษ โลหะ พลาสติก เศษผ้า ฯลฯ ซึ่งเราสามารถเลือกวัสดุที่ยังมีประโยชน์กลับมาใช้ใหม่ได้อีก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3)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ขยะ ที่มีพิษภัยอันตรายซึ่งเกิดจากบ้านเรือน ได้ตั้งถังสีเทาฝาสีส้ม ไว้สำหรับให้ประชาชนนำขยะ ที่พิษภัยอันตรายซึ่งเกิดจากบ้านเรือนมาทิ้ง โดยตั้งไว้ตามสถานีบริการน้ำมัน และสถานที่อื่น ๆ ซึ่งขยะพวกนี้ ได้แก่ หลอดไฟ และหลอด</w:t>
      </w:r>
      <w:proofErr w:type="spellStart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ฟลูออเรสเซนต์</w:t>
      </w:r>
      <w:proofErr w:type="spell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ที่เสียแล้ว แบตเตอรี่รถยนต์ และถ่านไฟฉายที่หมดอายุ กระป๋องยาฆ่าแมลง และยาปราบศัตรูพืช ภาชนะใส่แลก</w:t>
      </w:r>
      <w:proofErr w:type="spellStart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เกอร์</w:t>
      </w:r>
      <w:proofErr w:type="spell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และทิน</w:t>
      </w:r>
      <w:proofErr w:type="spellStart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เนอร์</w:t>
      </w:r>
      <w:proofErr w:type="spell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ภาชนะใส่น้ำมันเครื่อง และน้ำมันเบรก น้ำยาทำความสะอาดสุขภัณฑ์ ยารักษาโรค ที่เสื่อมคุณภาพ ฯลฯ รวมทั้งได้จัดให้มีวันทิ้งของเหลือใช้ เพื่อให้ประชาชนนำขยะประเภทนี้มาทิ้ง จากนั้นก็จะจ้างบ</w:t>
      </w:r>
      <w:proofErr w:type="spellStart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ริษัท</w:t>
      </w:r>
      <w:proofErr w:type="spellEnd"/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เอกชนนำไปทำลายอย่างถูกหลักวิชาการต่อไป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u w:val="single"/>
          <w:cs/>
        </w:rPr>
        <w:t>วิธีการลดขยะได้ด้วย</w:t>
      </w: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u w:val="single"/>
        </w:rPr>
        <w:t> 4 Rs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“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ปัญหาขยะจะหมดไปด้วยจิตสำนึกไทยรีไซเคิล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”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1. Reduce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ลด การใช้ ลดการบริโภคสินค้าที่ฟุ่มเฟือย ใช้อย่างประหยัด และใช้เท่าที่จำเป็น เช่น ทำอาหารให้พอดีรับประทาน เลือกซื้อสินค้าที่ไม่บรรจุห่อหลายชั้น ใช้ผ้าเช็ดหน้า แทนกระดาษทิชชู พกถุงผ้าไปตลาด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2. Repair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การซ่อมแซม การซ่อมแซมวัสดุสิ่งของที่ชำรุด ให้อยู่ในสภาพที่ดีใช้งานได้นาน ไม่ต้องทิ้งเป็นขยะหรือต้องสิ้นเปลืองซื้อใหม่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3. Reuse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การใช้ซ้ำ การนำสิ่งของที่ใช้แล้วมาใช้ประโยชน์ให้คุ้มค่า เช่น ขวดแก้วนำไปล้างไว้ใส่น้ำดื่ม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4. Recycle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การ นำกลับมาใช้ใหม่ การนำขยะมาแปรรูป เพื่อนำกลับมาใช่ใหม่ทำให้ไม่ต้องนำทรัพยากรธรรมชาติมาผลิตสิ่งของต่าง ๆ แต่ใช้ขยะเป็นวัตถุดิบทดแทนในการผลิตสิ่งของต่าง ๆ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u w:val="single"/>
          <w:cs/>
        </w:rPr>
        <w:t>แนวทางการใช้ประโยชน์จากวัสดุรีไซเคิล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โดย ทั่วไปการแยกขยะที่เกิดขึ้นจากแหล่งกำเนิดต่าง ๆ ไม่ว่าจะเป็นชุมชน โรงเรียน ตลาดโรงพยาบาล ห้างสรรพสินค้า และสถานที่อื่น ๆ นั้นแยกได้เป็น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3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ประเภท คือ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1. 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ขยะเศษอาหาร แยกเพื่อนำไปกำจัดโดยวิธีปุ๋ยหมัก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2. 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ขยะ ยังใช้ได้ หรือขยะรีไซเคิลแยกเพื่อนำกลับมาใช้ใหม่ ใช้ซ้ำ โดยการนำกลับเข้าสู่ขบวนการนำกลับมาใช้ใหม่ การนำกลับมาใช้ใหม่ หรือรีไซเคิล คือ การนำขยะหรือวัสดุที่ใช้แล้ว มาผ่านกระบวนการผลิตเป็นสินค้าใหม่ โดยโรงงานอุตสาหกรรม ซึ่งมีขบวนการผลิต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 4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ขั้น ตอน ได้แก่ การรวบรวม การแยกวัสดุแต่ละชนิดออกจากกัน การผลิตหรือปรับปรุง และสุดท้าย การนำมาใช้ประโยชน์ โดยในส่วนของขั้นตอนการผลิต นั้นวัสดุพวกแก้ว กระดาษ พลาสติก และโลหะ จะผ่านกรรมวิธีการผลิตที่แตกต่างกัน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</w:rPr>
        <w:t>3. </w:t>
      </w: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ขยะพิษ แยกเพื่อรวบรวมส่งกำจัดด้วยวิธีที่เหมาะสม อาจใช้ได้ทั้งวิธีการฝังกลบโดยวิธีพิเศษ และการเผา</w:t>
      </w:r>
    </w:p>
    <w:p w:rsidR="006E0E37" w:rsidRPr="006E0E37" w:rsidRDefault="006E0E37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หลัง จากวัสดุผ่านกระบวนการผลิต จะได้เป็นผลิตภัณฑ์ใหม่ จากนั้นจึงเข้าสู่ขั้นตอนการนำไปใช้ประโยชน์ต่อไป โดยจะพบสัญลักษณ์รีไซเคิล ปรากฏอยู่บนผลิตภัณฑ์ที่ผลิตจากวัสดุรีไซเคิลทุกชิ้น</w:t>
      </w:r>
    </w:p>
    <w:p w:rsidR="006E0E37" w:rsidRPr="006E0E37" w:rsidRDefault="00BA2976" w:rsidP="006E0E37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  <w:hyperlink r:id="rId4" w:history="1">
        <w:r w:rsidR="006E0E37" w:rsidRPr="006E0E37">
          <w:rPr>
            <w:rFonts w:ascii="TH SarabunIT๙" w:eastAsia="Times New Roman" w:hAnsi="TH SarabunIT๙" w:cs="TH SarabunIT๙"/>
            <w:color w:val="000000" w:themeColor="text1"/>
            <w:sz w:val="28"/>
            <w:cs/>
          </w:rPr>
          <w:t>การนำกลับมาใช้ใหม่</w:t>
        </w:r>
        <w:r w:rsidR="006E0E37" w:rsidRPr="006E0E37">
          <w:rPr>
            <w:rFonts w:ascii="TH SarabunIT๙" w:eastAsia="Times New Roman" w:hAnsi="TH SarabunIT๙" w:cs="TH SarabunIT๙"/>
            <w:color w:val="000000" w:themeColor="text1"/>
            <w:sz w:val="28"/>
          </w:rPr>
          <w:t> </w:t>
        </w:r>
        <w:r w:rsidR="006E0E37" w:rsidRPr="006E0E37">
          <w:rPr>
            <w:rFonts w:ascii="TH SarabunIT๙" w:eastAsia="Times New Roman" w:hAnsi="TH SarabunIT๙" w:cs="TH SarabunIT๙"/>
            <w:color w:val="000000" w:themeColor="text1"/>
            <w:sz w:val="28"/>
            <w:cs/>
          </w:rPr>
          <w:t>การ นำขยะมาแปรรูป เพื่อนำกลับมาใช่ใหม่ทำให้ไม่ต้องนำทรัพยากรธรรมชาติมาผลิตสิ่งของต่าง ๆ แต่ใช้ขยะเป็นวัตถุดิบทดแทนในการผลิตสิ่งของต่าง ๆ</w:t>
        </w:r>
      </w:hyperlink>
    </w:p>
    <w:p w:rsidR="006E0E37" w:rsidRPr="006E0E37" w:rsidRDefault="006E0E37" w:rsidP="006E0E3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noProof/>
          <w:color w:val="000000" w:themeColor="text1"/>
          <w:sz w:val="28"/>
        </w:rPr>
        <w:lastRenderedPageBreak/>
        <w:drawing>
          <wp:inline distT="0" distB="0" distL="0" distR="0">
            <wp:extent cx="3331845" cy="3331845"/>
            <wp:effectExtent l="19050" t="0" r="1905" b="0"/>
            <wp:docPr id="1" name="Picture 1" descr="http://tatamnak.go.th/UserFiles/Image/old/kay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amnak.go.th/UserFiles/Image/old/kaya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845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37" w:rsidRPr="006E0E37" w:rsidRDefault="006E0E37" w:rsidP="006E0E3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28"/>
        </w:rPr>
      </w:pPr>
    </w:p>
    <w:p w:rsidR="006E0E37" w:rsidRPr="006E0E37" w:rsidRDefault="006E0E37" w:rsidP="006E0E3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noProof/>
          <w:color w:val="000000" w:themeColor="text1"/>
          <w:sz w:val="28"/>
        </w:rPr>
        <w:drawing>
          <wp:inline distT="0" distB="0" distL="0" distR="0">
            <wp:extent cx="6667997" cy="4436827"/>
            <wp:effectExtent l="19050" t="0" r="0" b="0"/>
            <wp:docPr id="2" name="Picture 2" descr="http://tatamnak.go.th/UserFiles/Image/old/k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atamnak.go.th/UserFiles/Image/old/kaya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1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997" cy="4436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37" w:rsidRPr="006E0E37" w:rsidRDefault="006E0E37" w:rsidP="006E0E37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6E0E37">
        <w:rPr>
          <w:rFonts w:ascii="TH SarabunIT๙" w:eastAsia="Times New Roman" w:hAnsi="TH SarabunIT๙" w:cs="TH SarabunIT๙"/>
          <w:noProof/>
          <w:color w:val="000000" w:themeColor="text1"/>
          <w:sz w:val="28"/>
        </w:rPr>
        <w:lastRenderedPageBreak/>
        <w:drawing>
          <wp:inline distT="0" distB="0" distL="0" distR="0">
            <wp:extent cx="492760" cy="461010"/>
            <wp:effectExtent l="19050" t="0" r="2540" b="0"/>
            <wp:docPr id="3" name="Picture 3" descr="{#AddEmoticons042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{#AddEmoticons04230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E37">
        <w:rPr>
          <w:rFonts w:ascii="TH SarabunIT๙" w:eastAsia="Times New Roman" w:hAnsi="TH SarabunIT๙" w:cs="TH SarabunIT๙"/>
          <w:noProof/>
          <w:color w:val="000000" w:themeColor="text1"/>
          <w:sz w:val="28"/>
        </w:rPr>
        <w:drawing>
          <wp:inline distT="0" distB="0" distL="0" distR="0">
            <wp:extent cx="492760" cy="461010"/>
            <wp:effectExtent l="19050" t="0" r="2540" b="0"/>
            <wp:docPr id="4" name="Picture 4" descr="{#AddEmoticons042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{#AddEmoticons04230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E37">
        <w:rPr>
          <w:rFonts w:ascii="TH SarabunIT๙" w:eastAsia="Times New Roman" w:hAnsi="TH SarabunIT๙" w:cs="TH SarabunIT๙"/>
          <w:noProof/>
          <w:color w:val="000000" w:themeColor="text1"/>
          <w:sz w:val="28"/>
        </w:rPr>
        <w:drawing>
          <wp:inline distT="0" distB="0" distL="0" distR="0">
            <wp:extent cx="492760" cy="461010"/>
            <wp:effectExtent l="19050" t="0" r="2540" b="0"/>
            <wp:docPr id="5" name="Picture 5" descr="{#AddEmoticons042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#AddEmoticons04230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E37">
        <w:rPr>
          <w:rFonts w:ascii="TH SarabunIT๙" w:eastAsia="Times New Roman" w:hAnsi="TH SarabunIT๙" w:cs="TH SarabunIT๙"/>
          <w:noProof/>
          <w:color w:val="000000" w:themeColor="text1"/>
          <w:sz w:val="28"/>
        </w:rPr>
        <w:drawing>
          <wp:inline distT="0" distB="0" distL="0" distR="0">
            <wp:extent cx="492760" cy="461010"/>
            <wp:effectExtent l="19050" t="0" r="2540" b="0"/>
            <wp:docPr id="6" name="Picture 6" descr="{#AddEmoticons0423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{#AddEmoticons04230}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494" w:rsidRPr="006E0E37" w:rsidRDefault="00EB4494" w:rsidP="006E0E37">
      <w:pPr>
        <w:spacing w:after="0" w:line="240" w:lineRule="auto"/>
        <w:rPr>
          <w:rFonts w:ascii="TH SarabunIT๙" w:hAnsi="TH SarabunIT๙" w:cs="TH SarabunIT๙"/>
          <w:color w:val="000000" w:themeColor="text1"/>
          <w:sz w:val="28"/>
        </w:rPr>
      </w:pPr>
    </w:p>
    <w:sectPr w:rsidR="00EB4494" w:rsidRPr="006E0E37" w:rsidSect="00EB44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E0E37"/>
    <w:rsid w:val="002A66E1"/>
    <w:rsid w:val="003914D7"/>
    <w:rsid w:val="003B28AA"/>
    <w:rsid w:val="005912A4"/>
    <w:rsid w:val="006E0E37"/>
    <w:rsid w:val="00AE37B3"/>
    <w:rsid w:val="00B970CF"/>
    <w:rsid w:val="00BA2976"/>
    <w:rsid w:val="00EB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94"/>
  </w:style>
  <w:style w:type="paragraph" w:styleId="1">
    <w:name w:val="heading 1"/>
    <w:basedOn w:val="a"/>
    <w:link w:val="10"/>
    <w:uiPriority w:val="9"/>
    <w:qFormat/>
    <w:rsid w:val="006E0E37"/>
    <w:pPr>
      <w:spacing w:after="0" w:line="240" w:lineRule="auto"/>
      <w:outlineLvl w:val="0"/>
    </w:pPr>
    <w:rPr>
      <w:rFonts w:ascii="Arial" w:eastAsia="Times New Roman" w:hAnsi="Arial" w:cs="Arial"/>
      <w:color w:val="0D3272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6E0E37"/>
    <w:rPr>
      <w:rFonts w:ascii="Arial" w:eastAsia="Times New Roman" w:hAnsi="Arial" w:cs="Arial"/>
      <w:color w:val="0D3272"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E0E37"/>
    <w:rPr>
      <w:strike w:val="0"/>
      <w:dstrike w:val="0"/>
      <w:color w:val="115B00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styleId="a4">
    <w:name w:val="Strong"/>
    <w:basedOn w:val="a0"/>
    <w:uiPriority w:val="22"/>
    <w:qFormat/>
    <w:rsid w:val="006E0E37"/>
    <w:rPr>
      <w:b/>
      <w:bCs/>
      <w:i w:val="0"/>
      <w:iCs w:val="0"/>
    </w:rPr>
  </w:style>
  <w:style w:type="paragraph" w:styleId="a5">
    <w:name w:val="Normal (Web)"/>
    <w:basedOn w:val="a"/>
    <w:uiPriority w:val="99"/>
    <w:semiHidden/>
    <w:unhideWhenUsed/>
    <w:rsid w:val="006E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E0E37"/>
  </w:style>
  <w:style w:type="paragraph" w:styleId="a6">
    <w:name w:val="Balloon Text"/>
    <w:basedOn w:val="a"/>
    <w:link w:val="a7"/>
    <w:uiPriority w:val="99"/>
    <w:semiHidden/>
    <w:unhideWhenUsed/>
    <w:rsid w:val="006E0E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6E0E37"/>
    <w:rPr>
      <w:rFonts w:ascii="Tahoma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6E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&#3585;&#3634;&#3619;&#3609;&#3661;&#3634;&#3585;&#3621;&#3633;&#3610;&#3617;&#3634;&#3651;&#3594;&#3657;&#3651;&#3627;&#3617;&#3656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2019-04-24T05:51:00Z</cp:lastPrinted>
  <dcterms:created xsi:type="dcterms:W3CDTF">2019-04-24T05:55:00Z</dcterms:created>
  <dcterms:modified xsi:type="dcterms:W3CDTF">2019-04-24T05:56:00Z</dcterms:modified>
</cp:coreProperties>
</file>