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D6" w:rsidRDefault="004A6AD6" w:rsidP="004A6AD6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85pt;margin-top:-50.35pt;width:85.05pt;height:90.6pt;z-index:251659264" o:preferrelative="f" fillcolor="window">
            <v:imagedata r:id="rId5" o:title=""/>
            <o:lock v:ext="edit" aspectratio="f"/>
          </v:shape>
          <o:OLEObject Type="Embed" ProgID="Word.Picture.8" ShapeID="_x0000_s1026" DrawAspect="Content" ObjectID="_1465201976" r:id="rId6"/>
        </w:pict>
      </w:r>
    </w:p>
    <w:p w:rsidR="004A6AD6" w:rsidRDefault="004A6AD6" w:rsidP="004A6AD6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AD6" w:rsidRPr="00DA570C" w:rsidRDefault="004A6AD6" w:rsidP="004A6AD6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ประกาศองค์การบริหารส่วนตำบลท่าจะหลุง</w:t>
      </w:r>
    </w:p>
    <w:p w:rsidR="004A6AD6" w:rsidRDefault="004A6AD6" w:rsidP="004A6AD6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>การยื่นแบบและชำระภาษีโรงเรือนและที่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ดิน ภาษีบำรุงท้องที่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ภาษีป้าย และค่าธรรมเนียมฯ </w:t>
      </w:r>
    </w:p>
    <w:p w:rsidR="004A6AD6" w:rsidRPr="00DA570C" w:rsidRDefault="004A6AD6" w:rsidP="004A6A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4A6AD6" w:rsidRPr="00DA570C" w:rsidRDefault="004A6AD6" w:rsidP="004A6AD6">
      <w:pPr>
        <w:rPr>
          <w:rFonts w:ascii="TH SarabunPSK" w:hAnsi="TH SarabunPSK" w:cs="TH SarabunPSK"/>
          <w:sz w:val="10"/>
          <w:szCs w:val="10"/>
        </w:rPr>
      </w:pPr>
    </w:p>
    <w:p w:rsidR="004A6AD6" w:rsidRPr="00DA570C" w:rsidRDefault="004A6AD6" w:rsidP="004A6AD6">
      <w:pPr>
        <w:jc w:val="center"/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>-------------------------------</w:t>
      </w:r>
    </w:p>
    <w:p w:rsidR="004A6AD6" w:rsidRPr="00DA570C" w:rsidRDefault="004A6AD6" w:rsidP="004A6AD6">
      <w:pPr>
        <w:rPr>
          <w:rFonts w:ascii="TH SarabunPSK" w:hAnsi="TH SarabunPSK" w:cs="TH SarabunPSK"/>
          <w:sz w:val="10"/>
          <w:szCs w:val="10"/>
        </w:rPr>
      </w:pPr>
    </w:p>
    <w:p w:rsidR="004A6AD6" w:rsidRPr="00DA570C" w:rsidRDefault="004A6AD6" w:rsidP="004A6AD6">
      <w:pPr>
        <w:ind w:right="354"/>
        <w:jc w:val="both"/>
        <w:rPr>
          <w:rFonts w:ascii="TH SarabunPSK" w:hAnsi="TH SarabunPSK" w:cs="TH SarabunPSK" w:hint="cs"/>
          <w:sz w:val="32"/>
          <w:szCs w:val="32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ab/>
        <w:t>อาศัยอำนาจตามพระราชบัญญัติภาษ</w:t>
      </w:r>
      <w:r>
        <w:rPr>
          <w:rFonts w:ascii="TH SarabunPSK" w:hAnsi="TH SarabunPSK" w:cs="TH SarabunPSK"/>
          <w:sz w:val="32"/>
          <w:szCs w:val="32"/>
          <w:cs/>
        </w:rPr>
        <w:t xml:space="preserve">ีโรงเรือนและที่ดิน พ.ศ. </w:t>
      </w:r>
      <w:r>
        <w:rPr>
          <w:rFonts w:ascii="TH SarabunPSK" w:hAnsi="TH SarabunPSK" w:cs="TH SarabunPSK" w:hint="cs"/>
          <w:sz w:val="32"/>
          <w:szCs w:val="32"/>
          <w:cs/>
        </w:rPr>
        <w:t>๒๔๗๕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พระราชบ</w:t>
      </w:r>
      <w:r>
        <w:rPr>
          <w:rFonts w:ascii="TH SarabunPSK" w:hAnsi="TH SarabunPSK" w:cs="TH SarabunPSK"/>
          <w:sz w:val="32"/>
          <w:szCs w:val="32"/>
          <w:cs/>
        </w:rPr>
        <w:t xml:space="preserve">ัญญัติภาษีบำรุงท้องที่ พ.ศ. </w:t>
      </w:r>
      <w:r>
        <w:rPr>
          <w:rFonts w:ascii="TH SarabunPSK" w:hAnsi="TH SarabunPSK" w:cs="TH SarabunPSK" w:hint="cs"/>
          <w:sz w:val="32"/>
          <w:szCs w:val="32"/>
          <w:cs/>
        </w:rPr>
        <w:t>๒๕๐๘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พระราชบัญญัติป้าย  พ.ศ. </w:t>
      </w:r>
      <w:r>
        <w:rPr>
          <w:rFonts w:ascii="TH SarabunPSK" w:hAnsi="TH SarabunPSK" w:cs="TH SarabunPSK" w:hint="cs"/>
          <w:sz w:val="32"/>
          <w:szCs w:val="32"/>
          <w:cs/>
        </w:rPr>
        <w:t>๒๕๑๐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  และพระราชบัญญัติการสาธารณส</w:t>
      </w:r>
      <w:r>
        <w:rPr>
          <w:rFonts w:ascii="TH SarabunPSK" w:hAnsi="TH SarabunPSK" w:cs="TH SarabunPSK"/>
          <w:sz w:val="32"/>
          <w:szCs w:val="32"/>
          <w:cs/>
        </w:rPr>
        <w:t xml:space="preserve">ุข  พ.ศ. </w:t>
      </w:r>
      <w:r>
        <w:rPr>
          <w:rFonts w:ascii="TH SarabunPSK" w:hAnsi="TH SarabunPSK" w:cs="TH SarabunPSK" w:hint="cs"/>
          <w:sz w:val="32"/>
          <w:szCs w:val="32"/>
          <w:cs/>
        </w:rPr>
        <w:t>๒๕๓๕</w:t>
      </w:r>
    </w:p>
    <w:p w:rsidR="004A6AD6" w:rsidRPr="00DA570C" w:rsidRDefault="004A6AD6" w:rsidP="004A6AD6">
      <w:pPr>
        <w:rPr>
          <w:rFonts w:ascii="TH SarabunPSK" w:hAnsi="TH SarabunPSK" w:cs="TH SarabunPSK"/>
          <w:sz w:val="16"/>
          <w:szCs w:val="16"/>
          <w:cs/>
        </w:rPr>
      </w:pPr>
    </w:p>
    <w:p w:rsidR="004A6AD6" w:rsidRPr="00DA570C" w:rsidRDefault="004A6AD6" w:rsidP="004A6AD6">
      <w:pPr>
        <w:ind w:right="174" w:firstLine="720"/>
        <w:jc w:val="both"/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 xml:space="preserve">ด้วยขณะนี้ใกล้ถึงกำหนดเวลาที่ผู้เป็นเจ้าของ  ผู้มีกรรมสิทธิ์ หรือผู้ครอบครองในทรัพย์สิน  คือ  โรงเรือนและสิ่งปลูกสร้าง  ที่ดิน  ป้าย  และประกอบกิจการที่เป็นอันตรายต่อสุขภาพ  ที่อยู่ในเขตองค์การบริหารส่วนตำบลท่าจะหลุง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570C">
        <w:rPr>
          <w:rFonts w:ascii="TH SarabunPSK" w:hAnsi="TH SarabunPSK" w:cs="TH SarabunPSK"/>
          <w:sz w:val="32"/>
          <w:szCs w:val="32"/>
          <w:cs/>
        </w:rPr>
        <w:t>จะต้องยื่นแบบแสดงรายการทรัพย์สินเพื่อชำระภาษีและค่าธรรมเนียมฯ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 พ.ศ. </w:t>
      </w:r>
      <w:r>
        <w:rPr>
          <w:rFonts w:ascii="TH SarabunPSK" w:hAnsi="TH SarabunPSK" w:cs="TH SarabunPSK" w:hint="cs"/>
          <w:sz w:val="32"/>
          <w:szCs w:val="32"/>
          <w:cs/>
        </w:rPr>
        <w:t>๒๕๕</w:t>
      </w:r>
      <w:r>
        <w:rPr>
          <w:rFonts w:ascii="TH SarabunPSK" w:hAnsi="TH SarabunPSK" w:cs="TH SarabunPSK"/>
          <w:sz w:val="32"/>
          <w:szCs w:val="32"/>
        </w:rPr>
        <w:t>6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4A6AD6" w:rsidRPr="00DA570C" w:rsidRDefault="004A6AD6" w:rsidP="004A6AD6">
      <w:pPr>
        <w:numPr>
          <w:ilvl w:val="0"/>
          <w:numId w:val="1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>ภาษีโรงเรือนและที่ดิน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ต้องยื่นแบบ</w:t>
      </w:r>
      <w:r>
        <w:rPr>
          <w:rFonts w:ascii="TH SarabunPSK" w:hAnsi="TH SarabunPSK" w:cs="TH SarabunPSK"/>
          <w:sz w:val="32"/>
          <w:szCs w:val="32"/>
          <w:cs/>
        </w:rPr>
        <w:t>แจ้งรายการเพื่อเสียภาษี (ภ.ร.ด.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๒๘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กุมภาพันธ์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A57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และชำระเงินค่าภาษีภายใน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วัน  นับแต่วันท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ี่ได้รับแจ้งการประเมิน  (ภ.ร.ด.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A6AD6" w:rsidRPr="00DA570C" w:rsidRDefault="004A6AD6" w:rsidP="004A6AD6">
      <w:pPr>
        <w:numPr>
          <w:ilvl w:val="0"/>
          <w:numId w:val="1"/>
        </w:numPr>
        <w:ind w:right="-6"/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>ภาษีบำรุงท้องที่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ต้องชำระเงินค่าภาษี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เมษายน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หากพ้นกำหนดเวลาดังกล่าว  จะต้องชำระเงินเพิ่มตามกฎหมาย</w:t>
      </w:r>
      <w:r w:rsidRPr="00DA570C">
        <w:rPr>
          <w:rFonts w:ascii="TH SarabunPSK" w:hAnsi="TH SarabunPSK" w:cs="TH SarabunPSK"/>
          <w:sz w:val="32"/>
          <w:szCs w:val="32"/>
        </w:rPr>
        <w:t xml:space="preserve">     </w:t>
      </w:r>
      <w:r w:rsidRPr="00DA570C">
        <w:rPr>
          <w:rFonts w:ascii="TH SarabunPSK" w:hAnsi="TH SarabunPSK" w:cs="TH SarabunPSK"/>
          <w:sz w:val="32"/>
          <w:szCs w:val="32"/>
          <w:cs/>
        </w:rPr>
        <w:t>กรณีบุคคลใดเป็นเจ้าของที่ดินใหม่หรือจำนวนเนื้อที่ดินเปลี่ยนแปลง  ให้เจ้าของที่ดินแจ้งถึงการเปลี่</w:t>
      </w:r>
      <w:r>
        <w:rPr>
          <w:rFonts w:ascii="TH SarabunPSK" w:hAnsi="TH SarabunPSK" w:cs="TH SarabunPSK"/>
          <w:sz w:val="32"/>
          <w:szCs w:val="32"/>
          <w:cs/>
        </w:rPr>
        <w:t xml:space="preserve">ยนแปลงต่อพนักงานประเมินภายใน 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วัน นับแต่วันที่เนื้อที่ดินเปลี่ยนแปลง</w:t>
      </w:r>
    </w:p>
    <w:p w:rsidR="004A6AD6" w:rsidRDefault="004A6AD6" w:rsidP="004A6AD6">
      <w:pPr>
        <w:numPr>
          <w:ilvl w:val="0"/>
          <w:numId w:val="1"/>
        </w:numPr>
        <w:jc w:val="both"/>
        <w:rPr>
          <w:rFonts w:ascii="TH SarabunPSK" w:hAnsi="TH SarabunPSK" w:cs="TH SarabunPSK" w:hint="cs"/>
          <w:sz w:val="32"/>
          <w:szCs w:val="32"/>
        </w:rPr>
      </w:pP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>ภาษีป้าย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ต้อง</w:t>
      </w:r>
      <w:r>
        <w:rPr>
          <w:rFonts w:ascii="TH SarabunPSK" w:hAnsi="TH SarabunPSK" w:cs="TH SarabunPSK"/>
          <w:sz w:val="32"/>
          <w:szCs w:val="32"/>
          <w:cs/>
        </w:rPr>
        <w:t>ยื่นแบบแสดงรายการภาษีป้าย (ภ.ป.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)  และชำระเงิน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๓๑</w:t>
      </w: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มีนาคม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และเมื่อเจ้าของป้ายผู้ใด</w:t>
      </w:r>
    </w:p>
    <w:p w:rsidR="004A6AD6" w:rsidRPr="00DA570C" w:rsidRDefault="004A6AD6" w:rsidP="004A6AD6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Pr="00DA570C">
        <w:rPr>
          <w:rFonts w:ascii="TH SarabunPSK" w:hAnsi="TH SarabunPSK" w:cs="TH SarabunPSK"/>
          <w:sz w:val="32"/>
          <w:szCs w:val="32"/>
          <w:cs/>
        </w:rPr>
        <w:t>ติดตั้งหรือแสดงป้ายอันต้องเสียภาษีป้ายหลังเดือนมีนาคม</w:t>
      </w:r>
    </w:p>
    <w:p w:rsidR="004A6AD6" w:rsidRPr="00DA570C" w:rsidRDefault="004A6AD6" w:rsidP="004A6AD6">
      <w:pPr>
        <w:ind w:left="153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 w:rsidRPr="00DA570C">
        <w:rPr>
          <w:rFonts w:ascii="TH SarabunPSK" w:hAnsi="TH SarabunPSK" w:cs="TH SarabunPSK"/>
          <w:sz w:val="32"/>
          <w:szCs w:val="32"/>
          <w:cs/>
        </w:rPr>
        <w:t>ติดตั้งหรือแสดงป้ายใหม่  แทนป้ายเดิม  และมีพื้นที่  ข้อความ  ภาพและเครื่องหมายอย่าง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570C">
        <w:rPr>
          <w:rFonts w:ascii="TH SarabunPSK" w:hAnsi="TH SarabunPSK" w:cs="TH SarabunPSK"/>
          <w:sz w:val="32"/>
          <w:szCs w:val="32"/>
          <w:cs/>
        </w:rPr>
        <w:t>เดียวกับป้ายเดิมที่ได้เสียภาษีป้ายแล้ว</w:t>
      </w:r>
    </w:p>
    <w:p w:rsidR="004A6AD6" w:rsidRPr="00DA570C" w:rsidRDefault="004A6AD6" w:rsidP="004A6AD6">
      <w:pPr>
        <w:ind w:left="153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๓.๓ </w:t>
      </w:r>
      <w:r w:rsidRPr="00DA570C">
        <w:rPr>
          <w:rFonts w:ascii="TH SarabunPSK" w:hAnsi="TH SarabunPSK" w:cs="TH SarabunPSK"/>
          <w:sz w:val="32"/>
          <w:szCs w:val="32"/>
          <w:cs/>
        </w:rPr>
        <w:t>เปลี่ยนแปลงแก้ไขพื้นที่ป้าย  ข้อความ  ภาพ  หรือเครื่องหมายบางส่วนในป้ายที่เสียภาษีป้ายแล้ว  เป็นเหตุให้เสียภาษีป้ายเพิ่มขึ้น</w:t>
      </w:r>
    </w:p>
    <w:p w:rsidR="004A6AD6" w:rsidRPr="00DA570C" w:rsidRDefault="004A6AD6" w:rsidP="004A6AD6">
      <w:pPr>
        <w:ind w:left="1080" w:right="174" w:firstLine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ให้เจ้าของป้าย ตาม (</w:t>
      </w:r>
      <w:r>
        <w:rPr>
          <w:rFonts w:ascii="TH SarabunPSK" w:hAnsi="TH SarabunPSK" w:cs="TH SarabunPSK" w:hint="cs"/>
          <w:sz w:val="32"/>
          <w:szCs w:val="32"/>
          <w:cs/>
        </w:rPr>
        <w:t>๓.๑)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>
        <w:rPr>
          <w:rFonts w:ascii="TH SarabunPSK" w:hAnsi="TH SarabunPSK" w:cs="TH SarabunPSK"/>
          <w:sz w:val="32"/>
          <w:szCs w:val="32"/>
          <w:cs/>
        </w:rPr>
        <w:t>) และ (</w:t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Pr="00DA570C">
        <w:rPr>
          <w:rFonts w:ascii="TH SarabunPSK" w:hAnsi="TH SarabunPSK" w:cs="TH SarabunPSK"/>
          <w:sz w:val="32"/>
          <w:szCs w:val="32"/>
          <w:cs/>
        </w:rPr>
        <w:t>)  ยื่นแบบแสดงรายการภาษีป้าย</w:t>
      </w:r>
      <w:r>
        <w:rPr>
          <w:rFonts w:ascii="TH SarabunPSK" w:hAnsi="TH SarabunPSK" w:cs="TH SarabunPSK"/>
          <w:sz w:val="32"/>
          <w:szCs w:val="32"/>
          <w:cs/>
        </w:rPr>
        <w:t xml:space="preserve">ต่อพนักงานเจ้าหน้าที่  ภายใน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วันนับแต่วันที่ได้ติดตั้งหรือแสดงป้าย  หรือนับแต่วันที่เปลี่ยนแปลงป้ายแล้วแต่กรณี</w:t>
      </w:r>
    </w:p>
    <w:p w:rsidR="004A6AD6" w:rsidRPr="000C5F69" w:rsidRDefault="004A6AD6" w:rsidP="004A6AD6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ค่าธรรมเนียมใบอนุญาตประกอบกิจการที่เป็นอันตรายต่อสุขภาพ</w:t>
      </w:r>
    </w:p>
    <w:p w:rsidR="004A6AD6" w:rsidRPr="00DA570C" w:rsidRDefault="004A6AD6" w:rsidP="004A6AD6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  <w:t>ยื่นคำร้องขอต่ออายุใบอนุญาต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วัน ก่อนวันสิ้นสุดอายุใบอนุญาต</w:t>
      </w:r>
    </w:p>
    <w:p w:rsidR="004A6AD6" w:rsidRPr="00DA570C" w:rsidRDefault="004A6AD6" w:rsidP="004A6AD6">
      <w:pPr>
        <w:ind w:firstLine="1080"/>
        <w:jc w:val="both"/>
        <w:rPr>
          <w:rFonts w:ascii="TH SarabunPSK" w:hAnsi="TH SarabunPSK" w:cs="TH SarabunPSK"/>
          <w:sz w:val="16"/>
          <w:szCs w:val="16"/>
        </w:rPr>
      </w:pPr>
    </w:p>
    <w:p w:rsidR="004A6AD6" w:rsidRPr="00DA570C" w:rsidRDefault="004A6AD6" w:rsidP="004A6AD6">
      <w:pPr>
        <w:ind w:firstLine="1080"/>
        <w:jc w:val="both"/>
        <w:rPr>
          <w:rFonts w:ascii="TH SarabunPSK" w:hAnsi="TH SarabunPSK" w:cs="TH SarabunPSK"/>
          <w:sz w:val="32"/>
          <w:szCs w:val="32"/>
          <w:cs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>เจ้าของทรัพย์สินที่มีทรัพย์สินอยู่ในเขตองค์การบริหารส่วนตำบลท่าจะหลุง  อำเภอโชคชัย  จังหวัดนครราชสีมา  ให้ยื่นแบบแสดงรายการและชำระภา</w:t>
      </w:r>
      <w:r>
        <w:rPr>
          <w:rFonts w:ascii="TH SarabunPSK" w:hAnsi="TH SarabunPSK" w:cs="TH SarabunPSK"/>
          <w:sz w:val="32"/>
          <w:szCs w:val="32"/>
          <w:cs/>
        </w:rPr>
        <w:t xml:space="preserve">ษีได้  ณ  งานจัดเก็บรายได้  </w:t>
      </w:r>
      <w:r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คลัง  องค์การบริหารส่วนตำบลท่าจะหลุง  </w:t>
      </w:r>
    </w:p>
    <w:p w:rsidR="004A6AD6" w:rsidRPr="00DA570C" w:rsidRDefault="004A6AD6" w:rsidP="004A6AD6">
      <w:pPr>
        <w:rPr>
          <w:rFonts w:ascii="TH SarabunPSK" w:hAnsi="TH SarabunPSK" w:cs="TH SarabunPSK"/>
          <w:sz w:val="16"/>
          <w:szCs w:val="16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ab/>
      </w:r>
    </w:p>
    <w:p w:rsidR="004A6AD6" w:rsidRPr="00DA570C" w:rsidRDefault="004A6AD6" w:rsidP="004A6AD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/>
          <w:sz w:val="32"/>
          <w:szCs w:val="32"/>
          <w:cs/>
        </w:rPr>
        <w:t xml:space="preserve">   ธันวาคม  พ.ศ.  </w:t>
      </w:r>
      <w:r>
        <w:rPr>
          <w:rFonts w:ascii="TH SarabunPSK" w:hAnsi="TH SarabunPSK" w:cs="TH SarabunPSK" w:hint="cs"/>
          <w:sz w:val="32"/>
          <w:szCs w:val="32"/>
          <w:cs/>
        </w:rPr>
        <w:t>๒๕๕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4A6AD6" w:rsidRPr="00DA1F22" w:rsidRDefault="004A6AD6" w:rsidP="004A6AD6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236220</wp:posOffset>
            </wp:positionV>
            <wp:extent cx="1485900" cy="571500"/>
            <wp:effectExtent l="19050" t="0" r="0" b="0"/>
            <wp:wrapNone/>
            <wp:docPr id="2" name="Picture 2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7341235</wp:posOffset>
            </wp:positionV>
            <wp:extent cx="1485900" cy="571500"/>
            <wp:effectExtent l="19050" t="0" r="0" b="0"/>
            <wp:wrapNone/>
            <wp:docPr id="4" name="Picture 4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7341235</wp:posOffset>
            </wp:positionV>
            <wp:extent cx="1485900" cy="571500"/>
            <wp:effectExtent l="19050" t="0" r="0" b="0"/>
            <wp:wrapNone/>
            <wp:docPr id="3" name="Picture 3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</w:p>
    <w:p w:rsidR="004A6AD6" w:rsidRPr="00DA570C" w:rsidRDefault="004A6AD6" w:rsidP="004A6AD6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</w:p>
    <w:p w:rsidR="004A6AD6" w:rsidRDefault="004A6AD6" w:rsidP="004A6AD6">
      <w:pPr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4A6AD6" w:rsidRPr="00DA570C" w:rsidRDefault="004A6AD6" w:rsidP="004A6A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Pr="00DA570C">
        <w:rPr>
          <w:rFonts w:ascii="TH SarabunPSK" w:hAnsi="TH SarabunPSK" w:cs="TH SarabunPSK"/>
          <w:sz w:val="32"/>
          <w:szCs w:val="32"/>
          <w:cs/>
        </w:rPr>
        <w:t>( นายเสนอ    เบี้ยกระโทก )</w:t>
      </w:r>
    </w:p>
    <w:p w:rsidR="004A6AD6" w:rsidRPr="00DA570C" w:rsidRDefault="004A6AD6" w:rsidP="004A6AD6">
      <w:pPr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A570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570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นายกองค์การบริหารส่วนตำบลท่าจะหลุง</w:t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</w:p>
    <w:p w:rsidR="00FA7039" w:rsidRDefault="004A6AD6" w:rsidP="004A6AD6">
      <w:r w:rsidRPr="00DA570C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sectPr w:rsidR="00FA7039" w:rsidSect="004A6AD6">
      <w:pgSz w:w="11906" w:h="16838"/>
      <w:pgMar w:top="1440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20A5"/>
    <w:multiLevelType w:val="multilevel"/>
    <w:tmpl w:val="5C2C6D68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C2137"/>
    <w:rsid w:val="00065176"/>
    <w:rsid w:val="00283970"/>
    <w:rsid w:val="0049028A"/>
    <w:rsid w:val="004A6AD6"/>
    <w:rsid w:val="007C2137"/>
    <w:rsid w:val="00B910CE"/>
    <w:rsid w:val="00CE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D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2014-06-25T04:15:00Z</dcterms:created>
  <dcterms:modified xsi:type="dcterms:W3CDTF">2014-06-25T04:47:00Z</dcterms:modified>
</cp:coreProperties>
</file>